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6A049B" w:rsidRPr="00ED2C51">
        <w:trPr>
          <w:trHeight w:hRule="exact" w:val="1666"/>
        </w:trPr>
        <w:tc>
          <w:tcPr>
            <w:tcW w:w="426" w:type="dxa"/>
          </w:tcPr>
          <w:p w:rsidR="006A049B" w:rsidRDefault="006A049B"/>
        </w:tc>
        <w:tc>
          <w:tcPr>
            <w:tcW w:w="710" w:type="dxa"/>
          </w:tcPr>
          <w:p w:rsidR="006A049B" w:rsidRDefault="006A049B"/>
        </w:tc>
        <w:tc>
          <w:tcPr>
            <w:tcW w:w="1419" w:type="dxa"/>
          </w:tcPr>
          <w:p w:rsidR="006A049B" w:rsidRDefault="006A049B"/>
        </w:tc>
        <w:tc>
          <w:tcPr>
            <w:tcW w:w="1419" w:type="dxa"/>
          </w:tcPr>
          <w:p w:rsidR="006A049B" w:rsidRDefault="006A049B"/>
        </w:tc>
        <w:tc>
          <w:tcPr>
            <w:tcW w:w="710" w:type="dxa"/>
          </w:tcPr>
          <w:p w:rsidR="006A049B" w:rsidRDefault="006A049B"/>
        </w:tc>
        <w:tc>
          <w:tcPr>
            <w:tcW w:w="5543" w:type="dxa"/>
            <w:gridSpan w:val="4"/>
            <w:shd w:val="clear" w:color="000000" w:fill="FFFFFF"/>
            <w:tcMar>
              <w:left w:w="34" w:type="dxa"/>
              <w:right w:w="34" w:type="dxa"/>
            </w:tcMar>
          </w:tcPr>
          <w:p w:rsidR="006A049B" w:rsidRPr="00F90B7A" w:rsidRDefault="00F90B7A">
            <w:pPr>
              <w:spacing w:after="0" w:line="240" w:lineRule="auto"/>
              <w:jc w:val="both"/>
              <w:rPr>
                <w:lang w:val="ru-RU"/>
              </w:rPr>
            </w:pPr>
            <w:r w:rsidRPr="00F90B7A">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6A049B">
        <w:trPr>
          <w:trHeight w:hRule="exact" w:val="585"/>
        </w:trPr>
        <w:tc>
          <w:tcPr>
            <w:tcW w:w="10221" w:type="dxa"/>
            <w:gridSpan w:val="9"/>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A049B" w:rsidRDefault="00F90B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049B" w:rsidRPr="00ED2C51">
        <w:trPr>
          <w:trHeight w:hRule="exact" w:val="314"/>
        </w:trPr>
        <w:tc>
          <w:tcPr>
            <w:tcW w:w="10221" w:type="dxa"/>
            <w:gridSpan w:val="9"/>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Кафедра "Педагогики, психологии и социальной работы"</w:t>
            </w:r>
          </w:p>
        </w:tc>
      </w:tr>
      <w:tr w:rsidR="006A049B" w:rsidRPr="00ED2C51">
        <w:trPr>
          <w:trHeight w:hRule="exact" w:val="211"/>
        </w:trPr>
        <w:tc>
          <w:tcPr>
            <w:tcW w:w="426" w:type="dxa"/>
          </w:tcPr>
          <w:p w:rsidR="006A049B" w:rsidRPr="00F90B7A" w:rsidRDefault="006A049B">
            <w:pPr>
              <w:rPr>
                <w:lang w:val="ru-RU"/>
              </w:rPr>
            </w:pPr>
          </w:p>
        </w:tc>
        <w:tc>
          <w:tcPr>
            <w:tcW w:w="710" w:type="dxa"/>
          </w:tcPr>
          <w:p w:rsidR="006A049B" w:rsidRPr="00F90B7A" w:rsidRDefault="006A049B">
            <w:pPr>
              <w:rPr>
                <w:lang w:val="ru-RU"/>
              </w:rPr>
            </w:pPr>
          </w:p>
        </w:tc>
        <w:tc>
          <w:tcPr>
            <w:tcW w:w="1419" w:type="dxa"/>
          </w:tcPr>
          <w:p w:rsidR="006A049B" w:rsidRPr="00F90B7A" w:rsidRDefault="006A049B">
            <w:pPr>
              <w:rPr>
                <w:lang w:val="ru-RU"/>
              </w:rPr>
            </w:pPr>
          </w:p>
        </w:tc>
        <w:tc>
          <w:tcPr>
            <w:tcW w:w="1419" w:type="dxa"/>
          </w:tcPr>
          <w:p w:rsidR="006A049B" w:rsidRPr="00F90B7A" w:rsidRDefault="006A049B">
            <w:pPr>
              <w:rPr>
                <w:lang w:val="ru-RU"/>
              </w:rPr>
            </w:pPr>
          </w:p>
        </w:tc>
        <w:tc>
          <w:tcPr>
            <w:tcW w:w="710" w:type="dxa"/>
          </w:tcPr>
          <w:p w:rsidR="006A049B" w:rsidRPr="00F90B7A" w:rsidRDefault="006A049B">
            <w:pPr>
              <w:rPr>
                <w:lang w:val="ru-RU"/>
              </w:rPr>
            </w:pPr>
          </w:p>
        </w:tc>
        <w:tc>
          <w:tcPr>
            <w:tcW w:w="426" w:type="dxa"/>
          </w:tcPr>
          <w:p w:rsidR="006A049B" w:rsidRPr="00F90B7A" w:rsidRDefault="006A049B">
            <w:pPr>
              <w:rPr>
                <w:lang w:val="ru-RU"/>
              </w:rPr>
            </w:pPr>
          </w:p>
        </w:tc>
        <w:tc>
          <w:tcPr>
            <w:tcW w:w="1277" w:type="dxa"/>
          </w:tcPr>
          <w:p w:rsidR="006A049B" w:rsidRPr="00F90B7A" w:rsidRDefault="006A049B">
            <w:pPr>
              <w:rPr>
                <w:lang w:val="ru-RU"/>
              </w:rPr>
            </w:pPr>
          </w:p>
        </w:tc>
        <w:tc>
          <w:tcPr>
            <w:tcW w:w="993" w:type="dxa"/>
          </w:tcPr>
          <w:p w:rsidR="006A049B" w:rsidRPr="00F90B7A" w:rsidRDefault="006A049B">
            <w:pPr>
              <w:rPr>
                <w:lang w:val="ru-RU"/>
              </w:rPr>
            </w:pPr>
          </w:p>
        </w:tc>
        <w:tc>
          <w:tcPr>
            <w:tcW w:w="2836" w:type="dxa"/>
          </w:tcPr>
          <w:p w:rsidR="006A049B" w:rsidRPr="00F90B7A" w:rsidRDefault="006A049B">
            <w:pPr>
              <w:rPr>
                <w:lang w:val="ru-RU"/>
              </w:rPr>
            </w:pPr>
          </w:p>
        </w:tc>
      </w:tr>
      <w:tr w:rsidR="006A049B">
        <w:trPr>
          <w:trHeight w:hRule="exact" w:val="416"/>
        </w:trPr>
        <w:tc>
          <w:tcPr>
            <w:tcW w:w="426" w:type="dxa"/>
          </w:tcPr>
          <w:p w:rsidR="006A049B" w:rsidRPr="00F90B7A" w:rsidRDefault="006A049B">
            <w:pPr>
              <w:rPr>
                <w:lang w:val="ru-RU"/>
              </w:rPr>
            </w:pPr>
          </w:p>
        </w:tc>
        <w:tc>
          <w:tcPr>
            <w:tcW w:w="710" w:type="dxa"/>
          </w:tcPr>
          <w:p w:rsidR="006A049B" w:rsidRPr="00F90B7A" w:rsidRDefault="006A049B">
            <w:pPr>
              <w:rPr>
                <w:lang w:val="ru-RU"/>
              </w:rPr>
            </w:pPr>
          </w:p>
        </w:tc>
        <w:tc>
          <w:tcPr>
            <w:tcW w:w="1419" w:type="dxa"/>
          </w:tcPr>
          <w:p w:rsidR="006A049B" w:rsidRPr="00F90B7A" w:rsidRDefault="006A049B">
            <w:pPr>
              <w:rPr>
                <w:lang w:val="ru-RU"/>
              </w:rPr>
            </w:pPr>
          </w:p>
        </w:tc>
        <w:tc>
          <w:tcPr>
            <w:tcW w:w="1419" w:type="dxa"/>
          </w:tcPr>
          <w:p w:rsidR="006A049B" w:rsidRPr="00F90B7A" w:rsidRDefault="006A049B">
            <w:pPr>
              <w:rPr>
                <w:lang w:val="ru-RU"/>
              </w:rPr>
            </w:pPr>
          </w:p>
        </w:tc>
        <w:tc>
          <w:tcPr>
            <w:tcW w:w="710" w:type="dxa"/>
          </w:tcPr>
          <w:p w:rsidR="006A049B" w:rsidRPr="00F90B7A" w:rsidRDefault="006A049B">
            <w:pPr>
              <w:rPr>
                <w:lang w:val="ru-RU"/>
              </w:rPr>
            </w:pPr>
          </w:p>
        </w:tc>
        <w:tc>
          <w:tcPr>
            <w:tcW w:w="426" w:type="dxa"/>
          </w:tcPr>
          <w:p w:rsidR="006A049B" w:rsidRPr="00F90B7A" w:rsidRDefault="006A049B">
            <w:pPr>
              <w:rPr>
                <w:lang w:val="ru-RU"/>
              </w:rPr>
            </w:pPr>
          </w:p>
        </w:tc>
        <w:tc>
          <w:tcPr>
            <w:tcW w:w="1277" w:type="dxa"/>
          </w:tcPr>
          <w:p w:rsidR="006A049B" w:rsidRPr="00F90B7A" w:rsidRDefault="006A049B">
            <w:pPr>
              <w:rPr>
                <w:lang w:val="ru-RU"/>
              </w:rPr>
            </w:pPr>
          </w:p>
        </w:tc>
        <w:tc>
          <w:tcPr>
            <w:tcW w:w="3842" w:type="dxa"/>
            <w:gridSpan w:val="2"/>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УТВЕРЖДАЮ</w:t>
            </w:r>
          </w:p>
        </w:tc>
      </w:tr>
      <w:tr w:rsidR="006A049B" w:rsidRPr="00ED2C51">
        <w:trPr>
          <w:trHeight w:hRule="exact" w:val="277"/>
        </w:trPr>
        <w:tc>
          <w:tcPr>
            <w:tcW w:w="426" w:type="dxa"/>
          </w:tcPr>
          <w:p w:rsidR="006A049B" w:rsidRDefault="006A049B"/>
        </w:tc>
        <w:tc>
          <w:tcPr>
            <w:tcW w:w="710" w:type="dxa"/>
          </w:tcPr>
          <w:p w:rsidR="006A049B" w:rsidRDefault="006A049B"/>
        </w:tc>
        <w:tc>
          <w:tcPr>
            <w:tcW w:w="1419" w:type="dxa"/>
          </w:tcPr>
          <w:p w:rsidR="006A049B" w:rsidRDefault="006A049B"/>
        </w:tc>
        <w:tc>
          <w:tcPr>
            <w:tcW w:w="1419" w:type="dxa"/>
          </w:tcPr>
          <w:p w:rsidR="006A049B" w:rsidRDefault="006A049B"/>
        </w:tc>
        <w:tc>
          <w:tcPr>
            <w:tcW w:w="710" w:type="dxa"/>
          </w:tcPr>
          <w:p w:rsidR="006A049B" w:rsidRDefault="006A049B"/>
        </w:tc>
        <w:tc>
          <w:tcPr>
            <w:tcW w:w="426" w:type="dxa"/>
          </w:tcPr>
          <w:p w:rsidR="006A049B" w:rsidRDefault="006A049B"/>
        </w:tc>
        <w:tc>
          <w:tcPr>
            <w:tcW w:w="1277" w:type="dxa"/>
          </w:tcPr>
          <w:p w:rsidR="006A049B" w:rsidRDefault="006A049B"/>
        </w:tc>
        <w:tc>
          <w:tcPr>
            <w:tcW w:w="3842" w:type="dxa"/>
            <w:gridSpan w:val="2"/>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Ректор, д.фил.н., профессор</w:t>
            </w:r>
          </w:p>
        </w:tc>
      </w:tr>
      <w:tr w:rsidR="006A049B" w:rsidRPr="00F90B7A">
        <w:trPr>
          <w:trHeight w:hRule="exact" w:val="555"/>
        </w:trPr>
        <w:tc>
          <w:tcPr>
            <w:tcW w:w="426" w:type="dxa"/>
          </w:tcPr>
          <w:p w:rsidR="006A049B" w:rsidRPr="00F90B7A" w:rsidRDefault="006A049B">
            <w:pPr>
              <w:rPr>
                <w:lang w:val="ru-RU"/>
              </w:rPr>
            </w:pPr>
          </w:p>
        </w:tc>
        <w:tc>
          <w:tcPr>
            <w:tcW w:w="710" w:type="dxa"/>
          </w:tcPr>
          <w:p w:rsidR="006A049B" w:rsidRPr="00F90B7A" w:rsidRDefault="006A049B">
            <w:pPr>
              <w:rPr>
                <w:lang w:val="ru-RU"/>
              </w:rPr>
            </w:pPr>
          </w:p>
        </w:tc>
        <w:tc>
          <w:tcPr>
            <w:tcW w:w="1419" w:type="dxa"/>
          </w:tcPr>
          <w:p w:rsidR="006A049B" w:rsidRPr="00F90B7A" w:rsidRDefault="006A049B">
            <w:pPr>
              <w:rPr>
                <w:lang w:val="ru-RU"/>
              </w:rPr>
            </w:pPr>
          </w:p>
        </w:tc>
        <w:tc>
          <w:tcPr>
            <w:tcW w:w="1419" w:type="dxa"/>
          </w:tcPr>
          <w:p w:rsidR="006A049B" w:rsidRPr="00F90B7A" w:rsidRDefault="006A049B">
            <w:pPr>
              <w:rPr>
                <w:lang w:val="ru-RU"/>
              </w:rPr>
            </w:pPr>
          </w:p>
        </w:tc>
        <w:tc>
          <w:tcPr>
            <w:tcW w:w="710" w:type="dxa"/>
          </w:tcPr>
          <w:p w:rsidR="006A049B" w:rsidRPr="00F90B7A" w:rsidRDefault="006A049B">
            <w:pPr>
              <w:rPr>
                <w:lang w:val="ru-RU"/>
              </w:rPr>
            </w:pPr>
          </w:p>
        </w:tc>
        <w:tc>
          <w:tcPr>
            <w:tcW w:w="426" w:type="dxa"/>
          </w:tcPr>
          <w:p w:rsidR="006A049B" w:rsidRPr="00F90B7A" w:rsidRDefault="006A049B">
            <w:pPr>
              <w:rPr>
                <w:lang w:val="ru-RU"/>
              </w:rPr>
            </w:pPr>
          </w:p>
        </w:tc>
        <w:tc>
          <w:tcPr>
            <w:tcW w:w="1277" w:type="dxa"/>
          </w:tcPr>
          <w:p w:rsidR="006A049B" w:rsidRPr="00F90B7A" w:rsidRDefault="006A049B">
            <w:pPr>
              <w:rPr>
                <w:lang w:val="ru-RU"/>
              </w:rPr>
            </w:pPr>
          </w:p>
        </w:tc>
        <w:tc>
          <w:tcPr>
            <w:tcW w:w="993" w:type="dxa"/>
          </w:tcPr>
          <w:p w:rsidR="006A049B" w:rsidRPr="00F90B7A" w:rsidRDefault="006A049B">
            <w:pPr>
              <w:rPr>
                <w:lang w:val="ru-RU"/>
              </w:rPr>
            </w:pPr>
          </w:p>
        </w:tc>
        <w:tc>
          <w:tcPr>
            <w:tcW w:w="2836" w:type="dxa"/>
          </w:tcPr>
          <w:p w:rsidR="006A049B" w:rsidRPr="00F90B7A" w:rsidRDefault="00BC54EF">
            <w:pPr>
              <w:rPr>
                <w:lang w:val="ru-RU"/>
              </w:rPr>
            </w:pPr>
            <w:r>
              <w:rPr>
                <w:rFonts w:ascii="Times New Roman" w:hAnsi="Times New Roman" w:cs="Times New Roman"/>
                <w:color w:val="000000"/>
                <w:sz w:val="24"/>
                <w:szCs w:val="24"/>
              </w:rPr>
              <w:t>____________А.Э. Еремеев</w:t>
            </w:r>
          </w:p>
        </w:tc>
      </w:tr>
      <w:tr w:rsidR="006A049B">
        <w:trPr>
          <w:trHeight w:hRule="exact" w:val="277"/>
        </w:trPr>
        <w:tc>
          <w:tcPr>
            <w:tcW w:w="426" w:type="dxa"/>
          </w:tcPr>
          <w:p w:rsidR="006A049B" w:rsidRPr="00F90B7A" w:rsidRDefault="006A049B">
            <w:pPr>
              <w:rPr>
                <w:lang w:val="ru-RU"/>
              </w:rPr>
            </w:pPr>
          </w:p>
        </w:tc>
        <w:tc>
          <w:tcPr>
            <w:tcW w:w="710" w:type="dxa"/>
          </w:tcPr>
          <w:p w:rsidR="006A049B" w:rsidRPr="00F90B7A" w:rsidRDefault="006A049B">
            <w:pPr>
              <w:rPr>
                <w:lang w:val="ru-RU"/>
              </w:rPr>
            </w:pPr>
          </w:p>
        </w:tc>
        <w:tc>
          <w:tcPr>
            <w:tcW w:w="1419" w:type="dxa"/>
          </w:tcPr>
          <w:p w:rsidR="006A049B" w:rsidRPr="00F90B7A" w:rsidRDefault="006A049B">
            <w:pPr>
              <w:rPr>
                <w:lang w:val="ru-RU"/>
              </w:rPr>
            </w:pPr>
          </w:p>
        </w:tc>
        <w:tc>
          <w:tcPr>
            <w:tcW w:w="1419" w:type="dxa"/>
          </w:tcPr>
          <w:p w:rsidR="006A049B" w:rsidRPr="00F90B7A" w:rsidRDefault="006A049B">
            <w:pPr>
              <w:rPr>
                <w:lang w:val="ru-RU"/>
              </w:rPr>
            </w:pPr>
          </w:p>
        </w:tc>
        <w:tc>
          <w:tcPr>
            <w:tcW w:w="710" w:type="dxa"/>
          </w:tcPr>
          <w:p w:rsidR="006A049B" w:rsidRPr="00F90B7A" w:rsidRDefault="006A049B">
            <w:pPr>
              <w:rPr>
                <w:lang w:val="ru-RU"/>
              </w:rPr>
            </w:pPr>
          </w:p>
        </w:tc>
        <w:tc>
          <w:tcPr>
            <w:tcW w:w="426" w:type="dxa"/>
          </w:tcPr>
          <w:p w:rsidR="006A049B" w:rsidRPr="00F90B7A" w:rsidRDefault="006A049B">
            <w:pPr>
              <w:rPr>
                <w:lang w:val="ru-RU"/>
              </w:rPr>
            </w:pPr>
          </w:p>
        </w:tc>
        <w:tc>
          <w:tcPr>
            <w:tcW w:w="1277" w:type="dxa"/>
          </w:tcPr>
          <w:p w:rsidR="006A049B" w:rsidRPr="00F90B7A" w:rsidRDefault="006A049B">
            <w:pPr>
              <w:rPr>
                <w:lang w:val="ru-RU"/>
              </w:rPr>
            </w:pPr>
          </w:p>
        </w:tc>
        <w:tc>
          <w:tcPr>
            <w:tcW w:w="3842" w:type="dxa"/>
            <w:gridSpan w:val="2"/>
            <w:shd w:val="clear" w:color="000000" w:fill="FFFFFF"/>
            <w:tcMar>
              <w:left w:w="34" w:type="dxa"/>
              <w:right w:w="34" w:type="dxa"/>
            </w:tcMar>
          </w:tcPr>
          <w:p w:rsidR="006A049B" w:rsidRDefault="00F90B7A">
            <w:pPr>
              <w:spacing w:after="0" w:line="240" w:lineRule="auto"/>
              <w:jc w:val="right"/>
              <w:rPr>
                <w:sz w:val="24"/>
                <w:szCs w:val="24"/>
              </w:rPr>
            </w:pPr>
            <w:r>
              <w:rPr>
                <w:rFonts w:ascii="Times New Roman" w:hAnsi="Times New Roman" w:cs="Times New Roman"/>
                <w:color w:val="000000"/>
                <w:sz w:val="24"/>
                <w:szCs w:val="24"/>
              </w:rPr>
              <w:t>30.08.2021 г.</w:t>
            </w:r>
          </w:p>
        </w:tc>
      </w:tr>
      <w:tr w:rsidR="006A049B">
        <w:trPr>
          <w:trHeight w:hRule="exact" w:val="277"/>
        </w:trPr>
        <w:tc>
          <w:tcPr>
            <w:tcW w:w="426" w:type="dxa"/>
          </w:tcPr>
          <w:p w:rsidR="006A049B" w:rsidRDefault="006A049B"/>
        </w:tc>
        <w:tc>
          <w:tcPr>
            <w:tcW w:w="710" w:type="dxa"/>
          </w:tcPr>
          <w:p w:rsidR="006A049B" w:rsidRDefault="006A049B"/>
        </w:tc>
        <w:tc>
          <w:tcPr>
            <w:tcW w:w="1419" w:type="dxa"/>
          </w:tcPr>
          <w:p w:rsidR="006A049B" w:rsidRDefault="006A049B"/>
        </w:tc>
        <w:tc>
          <w:tcPr>
            <w:tcW w:w="1419" w:type="dxa"/>
          </w:tcPr>
          <w:p w:rsidR="006A049B" w:rsidRDefault="006A049B"/>
        </w:tc>
        <w:tc>
          <w:tcPr>
            <w:tcW w:w="710" w:type="dxa"/>
          </w:tcPr>
          <w:p w:rsidR="006A049B" w:rsidRDefault="006A049B"/>
        </w:tc>
        <w:tc>
          <w:tcPr>
            <w:tcW w:w="426" w:type="dxa"/>
          </w:tcPr>
          <w:p w:rsidR="006A049B" w:rsidRDefault="006A049B"/>
        </w:tc>
        <w:tc>
          <w:tcPr>
            <w:tcW w:w="1277" w:type="dxa"/>
          </w:tcPr>
          <w:p w:rsidR="006A049B" w:rsidRDefault="006A049B"/>
        </w:tc>
        <w:tc>
          <w:tcPr>
            <w:tcW w:w="993" w:type="dxa"/>
          </w:tcPr>
          <w:p w:rsidR="006A049B" w:rsidRDefault="006A049B"/>
        </w:tc>
        <w:tc>
          <w:tcPr>
            <w:tcW w:w="2836" w:type="dxa"/>
          </w:tcPr>
          <w:p w:rsidR="006A049B" w:rsidRDefault="006A049B"/>
        </w:tc>
      </w:tr>
      <w:tr w:rsidR="006A049B">
        <w:trPr>
          <w:trHeight w:hRule="exact" w:val="416"/>
        </w:trPr>
        <w:tc>
          <w:tcPr>
            <w:tcW w:w="10221" w:type="dxa"/>
            <w:gridSpan w:val="9"/>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049B">
        <w:trPr>
          <w:trHeight w:hRule="exact" w:val="1135"/>
        </w:trPr>
        <w:tc>
          <w:tcPr>
            <w:tcW w:w="426" w:type="dxa"/>
          </w:tcPr>
          <w:p w:rsidR="006A049B" w:rsidRDefault="006A049B"/>
        </w:tc>
        <w:tc>
          <w:tcPr>
            <w:tcW w:w="710" w:type="dxa"/>
          </w:tcPr>
          <w:p w:rsidR="006A049B" w:rsidRDefault="006A049B"/>
        </w:tc>
        <w:tc>
          <w:tcPr>
            <w:tcW w:w="1419" w:type="dxa"/>
          </w:tcPr>
          <w:p w:rsidR="006A049B" w:rsidRDefault="006A049B"/>
        </w:tc>
        <w:tc>
          <w:tcPr>
            <w:tcW w:w="4834" w:type="dxa"/>
            <w:gridSpan w:val="5"/>
            <w:shd w:val="clear" w:color="000000" w:fill="FFFFFF"/>
            <w:tcMar>
              <w:left w:w="34" w:type="dxa"/>
              <w:right w:w="34" w:type="dxa"/>
            </w:tcMar>
          </w:tcPr>
          <w:p w:rsidR="006A049B" w:rsidRPr="00F90B7A" w:rsidRDefault="00F90B7A">
            <w:pPr>
              <w:spacing w:after="0" w:line="240" w:lineRule="auto"/>
              <w:jc w:val="center"/>
              <w:rPr>
                <w:sz w:val="32"/>
                <w:szCs w:val="32"/>
                <w:lang w:val="ru-RU"/>
              </w:rPr>
            </w:pPr>
            <w:r w:rsidRPr="00F90B7A">
              <w:rPr>
                <w:rFonts w:ascii="Times New Roman" w:hAnsi="Times New Roman" w:cs="Times New Roman"/>
                <w:color w:val="000000"/>
                <w:sz w:val="32"/>
                <w:szCs w:val="32"/>
                <w:lang w:val="ru-RU"/>
              </w:rPr>
              <w:t>Развитие звуковой культуры речи у дошкольников</w:t>
            </w:r>
          </w:p>
          <w:p w:rsidR="006A049B" w:rsidRDefault="00F90B7A">
            <w:pPr>
              <w:spacing w:after="0" w:line="240" w:lineRule="auto"/>
              <w:jc w:val="center"/>
              <w:rPr>
                <w:sz w:val="32"/>
                <w:szCs w:val="32"/>
              </w:rPr>
            </w:pPr>
            <w:r>
              <w:rPr>
                <w:rFonts w:ascii="Times New Roman" w:hAnsi="Times New Roman" w:cs="Times New Roman"/>
                <w:color w:val="000000"/>
                <w:sz w:val="32"/>
                <w:szCs w:val="32"/>
              </w:rPr>
              <w:t>Б1.В.02.04</w:t>
            </w:r>
          </w:p>
        </w:tc>
        <w:tc>
          <w:tcPr>
            <w:tcW w:w="2836" w:type="dxa"/>
          </w:tcPr>
          <w:p w:rsidR="006A049B" w:rsidRDefault="006A049B"/>
        </w:tc>
      </w:tr>
      <w:tr w:rsidR="006A049B">
        <w:trPr>
          <w:trHeight w:hRule="exact" w:val="277"/>
        </w:trPr>
        <w:tc>
          <w:tcPr>
            <w:tcW w:w="10221" w:type="dxa"/>
            <w:gridSpan w:val="9"/>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049B" w:rsidRPr="00ED2C51">
        <w:trPr>
          <w:trHeight w:hRule="exact" w:val="1396"/>
        </w:trPr>
        <w:tc>
          <w:tcPr>
            <w:tcW w:w="426" w:type="dxa"/>
          </w:tcPr>
          <w:p w:rsidR="006A049B" w:rsidRDefault="006A049B"/>
        </w:tc>
        <w:tc>
          <w:tcPr>
            <w:tcW w:w="9795" w:type="dxa"/>
            <w:gridSpan w:val="8"/>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A049B" w:rsidRPr="00BC54EF">
        <w:trPr>
          <w:trHeight w:hRule="exact" w:val="972"/>
        </w:trPr>
        <w:tc>
          <w:tcPr>
            <w:tcW w:w="10221" w:type="dxa"/>
            <w:gridSpan w:val="9"/>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A049B" w:rsidRPr="00BC54EF">
        <w:trPr>
          <w:trHeight w:hRule="exact" w:val="416"/>
        </w:trPr>
        <w:tc>
          <w:tcPr>
            <w:tcW w:w="426" w:type="dxa"/>
          </w:tcPr>
          <w:p w:rsidR="006A049B" w:rsidRPr="00F90B7A" w:rsidRDefault="006A049B">
            <w:pPr>
              <w:rPr>
                <w:lang w:val="ru-RU"/>
              </w:rPr>
            </w:pPr>
          </w:p>
        </w:tc>
        <w:tc>
          <w:tcPr>
            <w:tcW w:w="710" w:type="dxa"/>
          </w:tcPr>
          <w:p w:rsidR="006A049B" w:rsidRPr="00F90B7A" w:rsidRDefault="006A049B">
            <w:pPr>
              <w:rPr>
                <w:lang w:val="ru-RU"/>
              </w:rPr>
            </w:pPr>
          </w:p>
        </w:tc>
        <w:tc>
          <w:tcPr>
            <w:tcW w:w="1419" w:type="dxa"/>
          </w:tcPr>
          <w:p w:rsidR="006A049B" w:rsidRPr="00F90B7A" w:rsidRDefault="006A049B">
            <w:pPr>
              <w:rPr>
                <w:lang w:val="ru-RU"/>
              </w:rPr>
            </w:pPr>
          </w:p>
        </w:tc>
        <w:tc>
          <w:tcPr>
            <w:tcW w:w="1419" w:type="dxa"/>
          </w:tcPr>
          <w:p w:rsidR="006A049B" w:rsidRPr="00F90B7A" w:rsidRDefault="006A049B">
            <w:pPr>
              <w:rPr>
                <w:lang w:val="ru-RU"/>
              </w:rPr>
            </w:pPr>
          </w:p>
        </w:tc>
        <w:tc>
          <w:tcPr>
            <w:tcW w:w="710" w:type="dxa"/>
          </w:tcPr>
          <w:p w:rsidR="006A049B" w:rsidRPr="00F90B7A" w:rsidRDefault="006A049B">
            <w:pPr>
              <w:rPr>
                <w:lang w:val="ru-RU"/>
              </w:rPr>
            </w:pPr>
          </w:p>
        </w:tc>
        <w:tc>
          <w:tcPr>
            <w:tcW w:w="426" w:type="dxa"/>
          </w:tcPr>
          <w:p w:rsidR="006A049B" w:rsidRPr="00F90B7A" w:rsidRDefault="006A049B">
            <w:pPr>
              <w:rPr>
                <w:lang w:val="ru-RU"/>
              </w:rPr>
            </w:pPr>
          </w:p>
        </w:tc>
        <w:tc>
          <w:tcPr>
            <w:tcW w:w="1277" w:type="dxa"/>
          </w:tcPr>
          <w:p w:rsidR="006A049B" w:rsidRPr="00F90B7A" w:rsidRDefault="006A049B">
            <w:pPr>
              <w:rPr>
                <w:lang w:val="ru-RU"/>
              </w:rPr>
            </w:pPr>
          </w:p>
        </w:tc>
        <w:tc>
          <w:tcPr>
            <w:tcW w:w="993" w:type="dxa"/>
          </w:tcPr>
          <w:p w:rsidR="006A049B" w:rsidRPr="00F90B7A" w:rsidRDefault="006A049B">
            <w:pPr>
              <w:rPr>
                <w:lang w:val="ru-RU"/>
              </w:rPr>
            </w:pPr>
          </w:p>
        </w:tc>
        <w:tc>
          <w:tcPr>
            <w:tcW w:w="2836" w:type="dxa"/>
          </w:tcPr>
          <w:p w:rsidR="006A049B" w:rsidRPr="00F90B7A" w:rsidRDefault="006A049B">
            <w:pPr>
              <w:rPr>
                <w:lang w:val="ru-RU"/>
              </w:rPr>
            </w:pPr>
          </w:p>
        </w:tc>
      </w:tr>
      <w:tr w:rsidR="006A049B">
        <w:trPr>
          <w:trHeight w:hRule="exact" w:val="277"/>
        </w:trPr>
        <w:tc>
          <w:tcPr>
            <w:tcW w:w="3984" w:type="dxa"/>
            <w:gridSpan w:val="4"/>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049B" w:rsidRDefault="006A049B"/>
        </w:tc>
        <w:tc>
          <w:tcPr>
            <w:tcW w:w="426" w:type="dxa"/>
          </w:tcPr>
          <w:p w:rsidR="006A049B" w:rsidRDefault="006A049B"/>
        </w:tc>
        <w:tc>
          <w:tcPr>
            <w:tcW w:w="1277" w:type="dxa"/>
          </w:tcPr>
          <w:p w:rsidR="006A049B" w:rsidRDefault="006A049B"/>
        </w:tc>
        <w:tc>
          <w:tcPr>
            <w:tcW w:w="993" w:type="dxa"/>
          </w:tcPr>
          <w:p w:rsidR="006A049B" w:rsidRDefault="006A049B"/>
        </w:tc>
        <w:tc>
          <w:tcPr>
            <w:tcW w:w="2836" w:type="dxa"/>
          </w:tcPr>
          <w:p w:rsidR="006A049B" w:rsidRDefault="006A049B"/>
        </w:tc>
      </w:tr>
      <w:tr w:rsidR="006A049B">
        <w:trPr>
          <w:trHeight w:hRule="exact" w:val="155"/>
        </w:trPr>
        <w:tc>
          <w:tcPr>
            <w:tcW w:w="426" w:type="dxa"/>
          </w:tcPr>
          <w:p w:rsidR="006A049B" w:rsidRDefault="006A049B"/>
        </w:tc>
        <w:tc>
          <w:tcPr>
            <w:tcW w:w="710" w:type="dxa"/>
          </w:tcPr>
          <w:p w:rsidR="006A049B" w:rsidRDefault="006A049B"/>
        </w:tc>
        <w:tc>
          <w:tcPr>
            <w:tcW w:w="1419" w:type="dxa"/>
          </w:tcPr>
          <w:p w:rsidR="006A049B" w:rsidRDefault="006A049B"/>
        </w:tc>
        <w:tc>
          <w:tcPr>
            <w:tcW w:w="1419" w:type="dxa"/>
          </w:tcPr>
          <w:p w:rsidR="006A049B" w:rsidRDefault="006A049B"/>
        </w:tc>
        <w:tc>
          <w:tcPr>
            <w:tcW w:w="710" w:type="dxa"/>
          </w:tcPr>
          <w:p w:rsidR="006A049B" w:rsidRDefault="006A049B"/>
        </w:tc>
        <w:tc>
          <w:tcPr>
            <w:tcW w:w="426" w:type="dxa"/>
          </w:tcPr>
          <w:p w:rsidR="006A049B" w:rsidRDefault="006A049B"/>
        </w:tc>
        <w:tc>
          <w:tcPr>
            <w:tcW w:w="1277" w:type="dxa"/>
          </w:tcPr>
          <w:p w:rsidR="006A049B" w:rsidRDefault="006A049B"/>
        </w:tc>
        <w:tc>
          <w:tcPr>
            <w:tcW w:w="993" w:type="dxa"/>
          </w:tcPr>
          <w:p w:rsidR="006A049B" w:rsidRDefault="006A049B"/>
        </w:tc>
        <w:tc>
          <w:tcPr>
            <w:tcW w:w="2836" w:type="dxa"/>
          </w:tcPr>
          <w:p w:rsidR="006A049B" w:rsidRDefault="006A049B"/>
        </w:tc>
      </w:tr>
      <w:tr w:rsidR="006A049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049B" w:rsidRPr="00ED2C5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A049B" w:rsidRPr="00ED2C5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A049B" w:rsidRPr="00F90B7A" w:rsidRDefault="006A049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6A049B">
            <w:pPr>
              <w:rPr>
                <w:lang w:val="ru-RU"/>
              </w:rPr>
            </w:pPr>
          </w:p>
        </w:tc>
      </w:tr>
      <w:tr w:rsidR="006A049B" w:rsidRPr="00ED2C5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ПЕДАГОГ-ПСИХОЛОГ (ПСИХОЛОГ В СФЕРЕ ОБРАЗОВАНИЯ)</w:t>
            </w:r>
          </w:p>
        </w:tc>
      </w:tr>
      <w:tr w:rsidR="006A049B">
        <w:trPr>
          <w:trHeight w:hRule="exact" w:val="402"/>
        </w:trPr>
        <w:tc>
          <w:tcPr>
            <w:tcW w:w="5118" w:type="dxa"/>
            <w:gridSpan w:val="6"/>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6A049B">
        <w:trPr>
          <w:trHeight w:hRule="exact" w:val="1807"/>
        </w:trPr>
        <w:tc>
          <w:tcPr>
            <w:tcW w:w="426" w:type="dxa"/>
          </w:tcPr>
          <w:p w:rsidR="006A049B" w:rsidRDefault="006A049B"/>
        </w:tc>
        <w:tc>
          <w:tcPr>
            <w:tcW w:w="710" w:type="dxa"/>
          </w:tcPr>
          <w:p w:rsidR="006A049B" w:rsidRDefault="006A049B"/>
        </w:tc>
        <w:tc>
          <w:tcPr>
            <w:tcW w:w="1419" w:type="dxa"/>
          </w:tcPr>
          <w:p w:rsidR="006A049B" w:rsidRDefault="006A049B"/>
        </w:tc>
        <w:tc>
          <w:tcPr>
            <w:tcW w:w="1419" w:type="dxa"/>
          </w:tcPr>
          <w:p w:rsidR="006A049B" w:rsidRDefault="006A049B"/>
        </w:tc>
        <w:tc>
          <w:tcPr>
            <w:tcW w:w="710" w:type="dxa"/>
          </w:tcPr>
          <w:p w:rsidR="006A049B" w:rsidRDefault="006A049B"/>
        </w:tc>
        <w:tc>
          <w:tcPr>
            <w:tcW w:w="426" w:type="dxa"/>
          </w:tcPr>
          <w:p w:rsidR="006A049B" w:rsidRDefault="006A049B"/>
        </w:tc>
        <w:tc>
          <w:tcPr>
            <w:tcW w:w="1277" w:type="dxa"/>
          </w:tcPr>
          <w:p w:rsidR="006A049B" w:rsidRDefault="006A049B"/>
        </w:tc>
        <w:tc>
          <w:tcPr>
            <w:tcW w:w="993" w:type="dxa"/>
          </w:tcPr>
          <w:p w:rsidR="006A049B" w:rsidRDefault="006A049B"/>
        </w:tc>
        <w:tc>
          <w:tcPr>
            <w:tcW w:w="2836" w:type="dxa"/>
          </w:tcPr>
          <w:p w:rsidR="006A049B" w:rsidRDefault="006A049B"/>
        </w:tc>
      </w:tr>
      <w:tr w:rsidR="006A049B">
        <w:trPr>
          <w:trHeight w:hRule="exact" w:val="277"/>
        </w:trPr>
        <w:tc>
          <w:tcPr>
            <w:tcW w:w="10079" w:type="dxa"/>
            <w:gridSpan w:val="9"/>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049B">
        <w:trPr>
          <w:trHeight w:hRule="exact" w:val="1805"/>
        </w:trPr>
        <w:tc>
          <w:tcPr>
            <w:tcW w:w="10079" w:type="dxa"/>
            <w:gridSpan w:val="9"/>
            <w:shd w:val="clear" w:color="000000" w:fill="FFFFFF"/>
            <w:tcMar>
              <w:left w:w="34" w:type="dxa"/>
              <w:right w:w="34" w:type="dxa"/>
            </w:tcMar>
          </w:tcPr>
          <w:p w:rsidR="006A049B" w:rsidRPr="00F90B7A" w:rsidRDefault="00ED2C51">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F90B7A" w:rsidRPr="00F90B7A">
              <w:rPr>
                <w:rFonts w:ascii="Times New Roman" w:hAnsi="Times New Roman" w:cs="Times New Roman"/>
                <w:color w:val="000000"/>
                <w:sz w:val="24"/>
                <w:szCs w:val="24"/>
                <w:lang w:val="ru-RU"/>
              </w:rPr>
              <w:t xml:space="preserve"> года набора</w:t>
            </w:r>
          </w:p>
          <w:p w:rsidR="006A049B" w:rsidRPr="00F90B7A" w:rsidRDefault="006A049B">
            <w:pPr>
              <w:spacing w:after="0" w:line="240" w:lineRule="auto"/>
              <w:jc w:val="center"/>
              <w:rPr>
                <w:sz w:val="24"/>
                <w:szCs w:val="24"/>
                <w:lang w:val="ru-RU"/>
              </w:rPr>
            </w:pPr>
          </w:p>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на 2021-2022 учебный год</w:t>
            </w:r>
          </w:p>
          <w:p w:rsidR="006A049B" w:rsidRPr="00F90B7A" w:rsidRDefault="006A049B">
            <w:pPr>
              <w:spacing w:after="0" w:line="240" w:lineRule="auto"/>
              <w:jc w:val="center"/>
              <w:rPr>
                <w:sz w:val="24"/>
                <w:szCs w:val="24"/>
                <w:lang w:val="ru-RU"/>
              </w:rPr>
            </w:pPr>
          </w:p>
          <w:p w:rsidR="006A049B" w:rsidRDefault="00F90B7A">
            <w:pPr>
              <w:spacing w:after="0" w:line="240" w:lineRule="auto"/>
              <w:jc w:val="center"/>
              <w:rPr>
                <w:sz w:val="24"/>
                <w:szCs w:val="24"/>
              </w:rPr>
            </w:pPr>
            <w:r>
              <w:rPr>
                <w:rFonts w:ascii="Times New Roman" w:hAnsi="Times New Roman" w:cs="Times New Roman"/>
                <w:color w:val="000000"/>
                <w:sz w:val="24"/>
                <w:szCs w:val="24"/>
              </w:rPr>
              <w:t>Омск, 2021</w:t>
            </w:r>
          </w:p>
        </w:tc>
      </w:tr>
    </w:tbl>
    <w:p w:rsidR="006A049B" w:rsidRDefault="00F90B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049B">
        <w:trPr>
          <w:trHeight w:hRule="exact" w:val="2222"/>
        </w:trPr>
        <w:tc>
          <w:tcPr>
            <w:tcW w:w="10788"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lastRenderedPageBreak/>
              <w:t>Составитель:</w:t>
            </w:r>
          </w:p>
          <w:p w:rsidR="006A049B" w:rsidRPr="00F90B7A" w:rsidRDefault="006A049B">
            <w:pPr>
              <w:spacing w:after="0" w:line="240" w:lineRule="auto"/>
              <w:rPr>
                <w:sz w:val="24"/>
                <w:szCs w:val="24"/>
                <w:lang w:val="ru-RU"/>
              </w:rPr>
            </w:pP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к.ф.н., доцент Безденежных М.А.</w:t>
            </w:r>
          </w:p>
          <w:p w:rsidR="006A049B" w:rsidRPr="00F90B7A" w:rsidRDefault="006A049B">
            <w:pPr>
              <w:spacing w:after="0" w:line="240" w:lineRule="auto"/>
              <w:rPr>
                <w:sz w:val="24"/>
                <w:szCs w:val="24"/>
                <w:lang w:val="ru-RU"/>
              </w:rPr>
            </w:pP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A049B" w:rsidRDefault="00F90B7A">
            <w:pPr>
              <w:spacing w:after="0" w:line="240" w:lineRule="auto"/>
              <w:rPr>
                <w:sz w:val="24"/>
                <w:szCs w:val="24"/>
              </w:rPr>
            </w:pPr>
            <w:r>
              <w:rPr>
                <w:rFonts w:ascii="Times New Roman" w:hAnsi="Times New Roman" w:cs="Times New Roman"/>
                <w:color w:val="000000"/>
                <w:sz w:val="24"/>
                <w:szCs w:val="24"/>
              </w:rPr>
              <w:t>Протокол от 30.08.2021 г.  №1</w:t>
            </w:r>
          </w:p>
        </w:tc>
      </w:tr>
      <w:tr w:rsidR="006A049B" w:rsidRPr="00ED2C51">
        <w:trPr>
          <w:trHeight w:hRule="exact" w:val="277"/>
        </w:trPr>
        <w:tc>
          <w:tcPr>
            <w:tcW w:w="10788" w:type="dxa"/>
            <w:shd w:val="clear" w:color="000000" w:fill="FFFFFF"/>
            <w:tcMar>
              <w:left w:w="34" w:type="dxa"/>
              <w:right w:w="34" w:type="dxa"/>
            </w:tcMar>
          </w:tcPr>
          <w:p w:rsidR="006A049B" w:rsidRPr="00F90B7A" w:rsidRDefault="00F90B7A" w:rsidP="00F90B7A">
            <w:pPr>
              <w:spacing w:after="0" w:line="240" w:lineRule="auto"/>
              <w:rPr>
                <w:sz w:val="24"/>
                <w:szCs w:val="24"/>
                <w:lang w:val="ru-RU"/>
              </w:rPr>
            </w:pPr>
            <w:r w:rsidRPr="00F90B7A">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F90B7A">
              <w:rPr>
                <w:rFonts w:ascii="Times New Roman" w:hAnsi="Times New Roman" w:cs="Times New Roman"/>
                <w:color w:val="000000"/>
                <w:sz w:val="24"/>
                <w:szCs w:val="24"/>
                <w:lang w:val="ru-RU"/>
              </w:rPr>
              <w:t>Лопанова Е.В.</w:t>
            </w:r>
          </w:p>
        </w:tc>
      </w:tr>
    </w:tbl>
    <w:p w:rsidR="006A049B" w:rsidRPr="00F90B7A" w:rsidRDefault="00F90B7A">
      <w:pPr>
        <w:rPr>
          <w:sz w:val="0"/>
          <w:szCs w:val="0"/>
          <w:lang w:val="ru-RU"/>
        </w:rPr>
      </w:pPr>
      <w:r w:rsidRPr="00F90B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049B">
        <w:trPr>
          <w:trHeight w:hRule="exact" w:val="277"/>
        </w:trPr>
        <w:tc>
          <w:tcPr>
            <w:tcW w:w="9654" w:type="dxa"/>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049B">
        <w:trPr>
          <w:trHeight w:hRule="exact" w:val="555"/>
        </w:trPr>
        <w:tc>
          <w:tcPr>
            <w:tcW w:w="9640" w:type="dxa"/>
          </w:tcPr>
          <w:p w:rsidR="006A049B" w:rsidRDefault="006A049B"/>
        </w:tc>
      </w:tr>
      <w:tr w:rsidR="006A049B">
        <w:trPr>
          <w:trHeight w:hRule="exact" w:val="8751"/>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1     Наименование дисциплины</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9     Методические указания для обучающихся по освоению дисциплины</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A049B" w:rsidRDefault="00F90B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049B" w:rsidRDefault="00F90B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49B" w:rsidRPr="00ED2C51">
        <w:trPr>
          <w:trHeight w:hRule="exact" w:val="277"/>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A049B" w:rsidRPr="00ED2C51">
        <w:trPr>
          <w:trHeight w:hRule="exact" w:val="14889"/>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90B7A">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«Развитие звуковой культуры речи у дошкольников» в течение 2021/2022 учебного года:</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A049B" w:rsidRPr="00F90B7A" w:rsidRDefault="00F90B7A">
      <w:pPr>
        <w:rPr>
          <w:sz w:val="0"/>
          <w:szCs w:val="0"/>
          <w:lang w:val="ru-RU"/>
        </w:rPr>
      </w:pPr>
      <w:r w:rsidRPr="00F90B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049B" w:rsidRPr="00ED2C51">
        <w:trPr>
          <w:trHeight w:hRule="exact" w:val="1396"/>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lastRenderedPageBreak/>
              <w:t>1. Наименование дисциплины: Б1.В.02.04 «Развитие звуковой культуры речи у дошкольников».</w:t>
            </w:r>
          </w:p>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049B" w:rsidRPr="00ED2C51">
        <w:trPr>
          <w:trHeight w:hRule="exact" w:val="3669"/>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90B7A">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Процесс изучения дисциплины «Развитие звуковой культуры речи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049B" w:rsidRPr="00ED2C5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Код компетенции: ПК-3</w:t>
            </w:r>
          </w:p>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6A049B">
        <w:trPr>
          <w:trHeight w:hRule="exact" w:val="585"/>
        </w:trPr>
        <w:tc>
          <w:tcPr>
            <w:tcW w:w="9654" w:type="dxa"/>
            <w:shd w:val="clear" w:color="000000" w:fill="FFFFFF"/>
            <w:tcMar>
              <w:left w:w="34" w:type="dxa"/>
              <w:right w:w="34" w:type="dxa"/>
            </w:tcMar>
          </w:tcPr>
          <w:p w:rsidR="006A049B" w:rsidRPr="00F90B7A" w:rsidRDefault="006A049B">
            <w:pPr>
              <w:spacing w:after="0" w:line="240" w:lineRule="auto"/>
              <w:rPr>
                <w:sz w:val="24"/>
                <w:szCs w:val="24"/>
                <w:lang w:val="ru-RU"/>
              </w:rPr>
            </w:pPr>
          </w:p>
          <w:p w:rsidR="006A049B" w:rsidRDefault="00F90B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049B" w:rsidRPr="00ED2C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6A049B" w:rsidRPr="00ED2C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6A049B" w:rsidRPr="00ED2C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6A049B" w:rsidRPr="00ED2C51">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6A049B" w:rsidRPr="00ED2C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ИПК 3.6 владеть стандартными методами и приемами наблюдения за нормальным и отклоняющимся психическим и физиологическим развитием детей и обучающихся</w:t>
            </w:r>
          </w:p>
        </w:tc>
      </w:tr>
      <w:tr w:rsidR="006A049B" w:rsidRPr="00ED2C51">
        <w:trPr>
          <w:trHeight w:hRule="exact" w:val="277"/>
        </w:trPr>
        <w:tc>
          <w:tcPr>
            <w:tcW w:w="9640" w:type="dxa"/>
          </w:tcPr>
          <w:p w:rsidR="006A049B" w:rsidRPr="00F90B7A" w:rsidRDefault="006A049B">
            <w:pPr>
              <w:rPr>
                <w:lang w:val="ru-RU"/>
              </w:rPr>
            </w:pPr>
          </w:p>
        </w:tc>
      </w:tr>
      <w:tr w:rsidR="006A049B" w:rsidRPr="00ED2C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Код компетенции: ПК-7</w:t>
            </w:r>
          </w:p>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6A049B">
        <w:trPr>
          <w:trHeight w:hRule="exact" w:val="585"/>
        </w:trPr>
        <w:tc>
          <w:tcPr>
            <w:tcW w:w="9654" w:type="dxa"/>
            <w:shd w:val="clear" w:color="000000" w:fill="FFFFFF"/>
            <w:tcMar>
              <w:left w:w="34" w:type="dxa"/>
              <w:right w:w="34" w:type="dxa"/>
            </w:tcMar>
          </w:tcPr>
          <w:p w:rsidR="006A049B" w:rsidRPr="00F90B7A" w:rsidRDefault="006A049B">
            <w:pPr>
              <w:spacing w:after="0" w:line="240" w:lineRule="auto"/>
              <w:rPr>
                <w:sz w:val="24"/>
                <w:szCs w:val="24"/>
                <w:lang w:val="ru-RU"/>
              </w:rPr>
            </w:pPr>
          </w:p>
          <w:p w:rsidR="006A049B" w:rsidRDefault="00F90B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049B" w:rsidRPr="00ED2C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bl>
    <w:p w:rsidR="006A049B" w:rsidRPr="00F90B7A" w:rsidRDefault="00F90B7A">
      <w:pPr>
        <w:rPr>
          <w:sz w:val="0"/>
          <w:szCs w:val="0"/>
          <w:lang w:val="ru-RU"/>
        </w:rPr>
      </w:pPr>
      <w:r w:rsidRPr="00F90B7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A049B" w:rsidRPr="00ED2C5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lastRenderedPageBreak/>
              <w:t>ИПК 7.3 знать основы дошкольной педагогики; современные тенденции развития дошкольного образования</w:t>
            </w:r>
          </w:p>
        </w:tc>
      </w:tr>
      <w:tr w:rsidR="006A049B" w:rsidRPr="00ED2C5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6A049B" w:rsidRPr="00ED2C5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6A049B" w:rsidRPr="00ED2C51">
        <w:trPr>
          <w:trHeight w:hRule="exact" w:val="416"/>
        </w:trPr>
        <w:tc>
          <w:tcPr>
            <w:tcW w:w="3970" w:type="dxa"/>
          </w:tcPr>
          <w:p w:rsidR="006A049B" w:rsidRPr="00F90B7A" w:rsidRDefault="006A049B">
            <w:pPr>
              <w:rPr>
                <w:lang w:val="ru-RU"/>
              </w:rPr>
            </w:pPr>
          </w:p>
        </w:tc>
        <w:tc>
          <w:tcPr>
            <w:tcW w:w="3828" w:type="dxa"/>
          </w:tcPr>
          <w:p w:rsidR="006A049B" w:rsidRPr="00F90B7A" w:rsidRDefault="006A049B">
            <w:pPr>
              <w:rPr>
                <w:lang w:val="ru-RU"/>
              </w:rPr>
            </w:pPr>
          </w:p>
        </w:tc>
        <w:tc>
          <w:tcPr>
            <w:tcW w:w="852" w:type="dxa"/>
          </w:tcPr>
          <w:p w:rsidR="006A049B" w:rsidRPr="00F90B7A" w:rsidRDefault="006A049B">
            <w:pPr>
              <w:rPr>
                <w:lang w:val="ru-RU"/>
              </w:rPr>
            </w:pPr>
          </w:p>
        </w:tc>
        <w:tc>
          <w:tcPr>
            <w:tcW w:w="993" w:type="dxa"/>
          </w:tcPr>
          <w:p w:rsidR="006A049B" w:rsidRPr="00F90B7A" w:rsidRDefault="006A049B">
            <w:pPr>
              <w:rPr>
                <w:lang w:val="ru-RU"/>
              </w:rPr>
            </w:pPr>
          </w:p>
        </w:tc>
      </w:tr>
      <w:tr w:rsidR="006A049B" w:rsidRPr="00ED2C51">
        <w:trPr>
          <w:trHeight w:hRule="exact" w:val="304"/>
        </w:trPr>
        <w:tc>
          <w:tcPr>
            <w:tcW w:w="9654" w:type="dxa"/>
            <w:gridSpan w:val="4"/>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A049B" w:rsidRPr="00ED2C51">
        <w:trPr>
          <w:trHeight w:hRule="exact" w:val="1776"/>
        </w:trPr>
        <w:tc>
          <w:tcPr>
            <w:tcW w:w="9654" w:type="dxa"/>
            <w:gridSpan w:val="4"/>
            <w:shd w:val="clear" w:color="000000" w:fill="FFFFFF"/>
            <w:tcMar>
              <w:left w:w="34" w:type="dxa"/>
              <w:right w:w="34" w:type="dxa"/>
            </w:tcMar>
          </w:tcPr>
          <w:p w:rsidR="006A049B" w:rsidRPr="00F90B7A" w:rsidRDefault="006A049B">
            <w:pPr>
              <w:spacing w:after="0" w:line="240" w:lineRule="auto"/>
              <w:jc w:val="both"/>
              <w:rPr>
                <w:sz w:val="24"/>
                <w:szCs w:val="24"/>
                <w:lang w:val="ru-RU"/>
              </w:rPr>
            </w:pP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Дисциплина Б1.В.02.04 «Развитие звуковой культуры речи у дошкольников»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6A049B" w:rsidRPr="00ED2C5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Default="00F90B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Коды</w:t>
            </w:r>
          </w:p>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форми-</w:t>
            </w:r>
          </w:p>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руемых</w:t>
            </w:r>
          </w:p>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компе-</w:t>
            </w:r>
          </w:p>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тенций</w:t>
            </w:r>
          </w:p>
        </w:tc>
      </w:tr>
      <w:tr w:rsidR="006A049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Default="00F90B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Default="006A049B"/>
        </w:tc>
      </w:tr>
      <w:tr w:rsidR="006A049B" w:rsidRPr="00ED2C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Pr="00F90B7A" w:rsidRDefault="006A049B">
            <w:pPr>
              <w:rPr>
                <w:lang w:val="ru-RU"/>
              </w:rPr>
            </w:pPr>
          </w:p>
        </w:tc>
      </w:tr>
      <w:tr w:rsidR="006A049B">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Pr="00F90B7A" w:rsidRDefault="006A049B">
            <w:pPr>
              <w:spacing w:after="0" w:line="240" w:lineRule="auto"/>
              <w:jc w:val="center"/>
              <w:rPr>
                <w:lang w:val="ru-RU"/>
              </w:rPr>
            </w:pPr>
          </w:p>
          <w:p w:rsidR="006A049B" w:rsidRPr="00F90B7A" w:rsidRDefault="00F90B7A">
            <w:pPr>
              <w:spacing w:after="0" w:line="240" w:lineRule="auto"/>
              <w:jc w:val="center"/>
              <w:rPr>
                <w:lang w:val="ru-RU"/>
              </w:rPr>
            </w:pPr>
            <w:r w:rsidRPr="00F90B7A">
              <w:rPr>
                <w:rFonts w:ascii="Times New Roman" w:hAnsi="Times New Roman" w:cs="Times New Roman"/>
                <w:color w:val="000000"/>
                <w:lang w:val="ru-RU"/>
              </w:rPr>
              <w:t>Проектирование индивидуальных образовательных маршрутов детей с ОВЗ</w:t>
            </w:r>
          </w:p>
          <w:p w:rsidR="006A049B" w:rsidRPr="00F90B7A" w:rsidRDefault="006A049B">
            <w:pPr>
              <w:spacing w:after="0" w:line="240" w:lineRule="auto"/>
              <w:jc w:val="center"/>
              <w:rPr>
                <w:lang w:val="ru-RU"/>
              </w:rPr>
            </w:pPr>
          </w:p>
          <w:p w:rsidR="006A049B" w:rsidRPr="00F90B7A" w:rsidRDefault="006A049B">
            <w:pPr>
              <w:spacing w:after="0" w:line="240" w:lineRule="auto"/>
              <w:jc w:val="center"/>
              <w:rPr>
                <w:lang w:val="ru-RU"/>
              </w:rPr>
            </w:pPr>
          </w:p>
          <w:p w:rsidR="006A049B" w:rsidRPr="00F90B7A" w:rsidRDefault="00F90B7A">
            <w:pPr>
              <w:spacing w:after="0" w:line="240" w:lineRule="auto"/>
              <w:jc w:val="center"/>
              <w:rPr>
                <w:lang w:val="ru-RU"/>
              </w:rPr>
            </w:pPr>
            <w:r w:rsidRPr="00F90B7A">
              <w:rPr>
                <w:rFonts w:ascii="Times New Roman" w:hAnsi="Times New Roman" w:cs="Times New Roman"/>
                <w:color w:val="000000"/>
                <w:lang w:val="ru-RU"/>
              </w:rPr>
              <w:t>Формирование у дошкольников предпосылок к учебной деятельности</w:t>
            </w:r>
          </w:p>
          <w:p w:rsidR="006A049B" w:rsidRPr="00F90B7A" w:rsidRDefault="006A049B">
            <w:pPr>
              <w:spacing w:after="0" w:line="240" w:lineRule="auto"/>
              <w:jc w:val="center"/>
              <w:rPr>
                <w:lang w:val="ru-RU"/>
              </w:rPr>
            </w:pPr>
          </w:p>
          <w:p w:rsidR="006A049B" w:rsidRPr="00F90B7A" w:rsidRDefault="00F90B7A">
            <w:pPr>
              <w:spacing w:after="0" w:line="240" w:lineRule="auto"/>
              <w:jc w:val="center"/>
              <w:rPr>
                <w:lang w:val="ru-RU"/>
              </w:rPr>
            </w:pPr>
            <w:r w:rsidRPr="00F90B7A">
              <w:rPr>
                <w:rFonts w:ascii="Times New Roman" w:hAnsi="Times New Roman" w:cs="Times New Roman"/>
                <w:color w:val="000000"/>
                <w:lang w:val="ru-RU"/>
              </w:rPr>
              <w:t>Дошкольная педагогика с основами методики</w:t>
            </w:r>
          </w:p>
          <w:p w:rsidR="006A049B" w:rsidRPr="00F90B7A" w:rsidRDefault="006A049B">
            <w:pPr>
              <w:spacing w:after="0" w:line="240" w:lineRule="auto"/>
              <w:jc w:val="center"/>
              <w:rPr>
                <w:lang w:val="ru-RU"/>
              </w:rPr>
            </w:pPr>
          </w:p>
          <w:p w:rsidR="006A049B" w:rsidRPr="00F90B7A" w:rsidRDefault="00F90B7A">
            <w:pPr>
              <w:spacing w:after="0" w:line="240" w:lineRule="auto"/>
              <w:jc w:val="center"/>
              <w:rPr>
                <w:lang w:val="ru-RU"/>
              </w:rPr>
            </w:pPr>
            <w:r w:rsidRPr="00F90B7A">
              <w:rPr>
                <w:rFonts w:ascii="Times New Roman" w:hAnsi="Times New Roman" w:cs="Times New Roman"/>
                <w:color w:val="000000"/>
                <w:lang w:val="ru-RU"/>
              </w:rPr>
              <w:t>Технологии современного образования</w:t>
            </w:r>
          </w:p>
          <w:p w:rsidR="006A049B" w:rsidRPr="00F90B7A" w:rsidRDefault="006A049B">
            <w:pPr>
              <w:spacing w:after="0" w:line="240" w:lineRule="auto"/>
              <w:jc w:val="center"/>
              <w:rPr>
                <w:lang w:val="ru-RU"/>
              </w:rPr>
            </w:pPr>
          </w:p>
          <w:p w:rsidR="006A049B" w:rsidRPr="00F90B7A" w:rsidRDefault="00F90B7A">
            <w:pPr>
              <w:spacing w:after="0" w:line="240" w:lineRule="auto"/>
              <w:jc w:val="center"/>
              <w:rPr>
                <w:lang w:val="ru-RU"/>
              </w:rPr>
            </w:pPr>
            <w:r w:rsidRPr="00F90B7A">
              <w:rPr>
                <w:rFonts w:ascii="Times New Roman" w:hAnsi="Times New Roman" w:cs="Times New Roman"/>
                <w:color w:val="000000"/>
                <w:lang w:val="ru-RU"/>
              </w:rPr>
              <w:t>Возрастная психология</w:t>
            </w:r>
          </w:p>
          <w:p w:rsidR="006A049B" w:rsidRPr="00F90B7A" w:rsidRDefault="00F90B7A">
            <w:pPr>
              <w:spacing w:after="0" w:line="240" w:lineRule="auto"/>
              <w:jc w:val="center"/>
              <w:rPr>
                <w:lang w:val="ru-RU"/>
              </w:rPr>
            </w:pPr>
            <w:r w:rsidRPr="00F90B7A">
              <w:rPr>
                <w:rFonts w:ascii="Times New Roman" w:hAnsi="Times New Roman" w:cs="Times New Roman"/>
                <w:color w:val="000000"/>
                <w:lang w:val="ru-RU"/>
              </w:rPr>
              <w:t>Анатомия и возрастная физиология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Pr="00F90B7A" w:rsidRDefault="00F90B7A">
            <w:pPr>
              <w:spacing w:after="0" w:line="240" w:lineRule="auto"/>
              <w:jc w:val="center"/>
              <w:rPr>
                <w:lang w:val="ru-RU"/>
              </w:rPr>
            </w:pPr>
            <w:r w:rsidRPr="00F90B7A">
              <w:rPr>
                <w:rFonts w:ascii="Times New Roman" w:hAnsi="Times New Roman" w:cs="Times New Roman"/>
                <w:color w:val="000000"/>
                <w:lang w:val="ru-RU"/>
              </w:rPr>
              <w:t>Преддипломная практика</w:t>
            </w:r>
          </w:p>
          <w:p w:rsidR="006A049B" w:rsidRPr="00F90B7A" w:rsidRDefault="00F90B7A">
            <w:pPr>
              <w:spacing w:after="0" w:line="240" w:lineRule="auto"/>
              <w:jc w:val="center"/>
              <w:rPr>
                <w:lang w:val="ru-RU"/>
              </w:rPr>
            </w:pPr>
            <w:r w:rsidRPr="00F90B7A">
              <w:rPr>
                <w:rFonts w:ascii="Times New Roman" w:hAnsi="Times New Roman" w:cs="Times New Roman"/>
                <w:color w:val="000000"/>
                <w:lang w:val="ru-RU"/>
              </w:rPr>
              <w:t>Основы психолого-педагогической коррекции</w:t>
            </w:r>
          </w:p>
          <w:p w:rsidR="006A049B" w:rsidRPr="00F90B7A" w:rsidRDefault="00F90B7A">
            <w:pPr>
              <w:spacing w:after="0" w:line="240" w:lineRule="auto"/>
              <w:jc w:val="center"/>
              <w:rPr>
                <w:lang w:val="ru-RU"/>
              </w:rPr>
            </w:pPr>
            <w:r w:rsidRPr="00F90B7A">
              <w:rPr>
                <w:rFonts w:ascii="Times New Roman" w:hAnsi="Times New Roman" w:cs="Times New Roman"/>
                <w:color w:val="000000"/>
                <w:lang w:val="ru-RU"/>
              </w:rPr>
              <w:t>Технологии речевого развития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Default="00F90B7A">
            <w:pPr>
              <w:spacing w:after="0" w:line="240" w:lineRule="auto"/>
              <w:jc w:val="center"/>
              <w:rPr>
                <w:sz w:val="24"/>
                <w:szCs w:val="24"/>
              </w:rPr>
            </w:pPr>
            <w:r>
              <w:rPr>
                <w:rFonts w:ascii="Times New Roman" w:hAnsi="Times New Roman" w:cs="Times New Roman"/>
                <w:color w:val="000000"/>
                <w:sz w:val="24"/>
                <w:szCs w:val="24"/>
              </w:rPr>
              <w:t>ПК-3, ПК-7</w:t>
            </w:r>
          </w:p>
        </w:tc>
      </w:tr>
      <w:tr w:rsidR="006A049B" w:rsidRPr="00ED2C51">
        <w:trPr>
          <w:trHeight w:hRule="exact" w:val="1264"/>
        </w:trPr>
        <w:tc>
          <w:tcPr>
            <w:tcW w:w="9654" w:type="dxa"/>
            <w:gridSpan w:val="4"/>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049B">
        <w:trPr>
          <w:trHeight w:hRule="exact" w:val="723"/>
        </w:trPr>
        <w:tc>
          <w:tcPr>
            <w:tcW w:w="9654" w:type="dxa"/>
            <w:gridSpan w:val="4"/>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A049B" w:rsidRDefault="00F90B7A">
            <w:pPr>
              <w:spacing w:after="0" w:line="240" w:lineRule="auto"/>
              <w:jc w:val="center"/>
              <w:rPr>
                <w:sz w:val="24"/>
                <w:szCs w:val="24"/>
              </w:rPr>
            </w:pPr>
            <w:r>
              <w:rPr>
                <w:rFonts w:ascii="Times New Roman" w:hAnsi="Times New Roman" w:cs="Times New Roman"/>
                <w:color w:val="000000"/>
                <w:sz w:val="24"/>
                <w:szCs w:val="24"/>
              </w:rPr>
              <w:t>Из них:</w:t>
            </w:r>
          </w:p>
        </w:tc>
      </w:tr>
      <w:tr w:rsidR="006A04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12</w:t>
            </w:r>
          </w:p>
        </w:tc>
      </w:tr>
      <w:tr w:rsidR="006A04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4</w:t>
            </w:r>
          </w:p>
        </w:tc>
      </w:tr>
      <w:tr w:rsidR="006A04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0</w:t>
            </w:r>
          </w:p>
        </w:tc>
      </w:tr>
      <w:tr w:rsidR="006A04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8</w:t>
            </w:r>
          </w:p>
        </w:tc>
      </w:tr>
      <w:tr w:rsidR="006A04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0</w:t>
            </w:r>
          </w:p>
        </w:tc>
      </w:tr>
      <w:tr w:rsidR="006A04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92</w:t>
            </w:r>
          </w:p>
        </w:tc>
      </w:tr>
      <w:tr w:rsidR="006A04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4</w:t>
            </w:r>
          </w:p>
        </w:tc>
      </w:tr>
      <w:tr w:rsidR="006A049B">
        <w:trPr>
          <w:trHeight w:hRule="exact" w:val="416"/>
        </w:trPr>
        <w:tc>
          <w:tcPr>
            <w:tcW w:w="3970" w:type="dxa"/>
          </w:tcPr>
          <w:p w:rsidR="006A049B" w:rsidRDefault="006A049B"/>
        </w:tc>
        <w:tc>
          <w:tcPr>
            <w:tcW w:w="3828" w:type="dxa"/>
          </w:tcPr>
          <w:p w:rsidR="006A049B" w:rsidRDefault="006A049B"/>
        </w:tc>
        <w:tc>
          <w:tcPr>
            <w:tcW w:w="852" w:type="dxa"/>
          </w:tcPr>
          <w:p w:rsidR="006A049B" w:rsidRDefault="006A049B"/>
        </w:tc>
        <w:tc>
          <w:tcPr>
            <w:tcW w:w="993" w:type="dxa"/>
          </w:tcPr>
          <w:p w:rsidR="006A049B" w:rsidRDefault="006A049B"/>
        </w:tc>
      </w:tr>
      <w:tr w:rsidR="006A04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зачеты 3</w:t>
            </w:r>
          </w:p>
        </w:tc>
      </w:tr>
    </w:tbl>
    <w:p w:rsidR="006A049B" w:rsidRDefault="00F90B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049B">
        <w:trPr>
          <w:trHeight w:hRule="exact" w:val="1666"/>
        </w:trPr>
        <w:tc>
          <w:tcPr>
            <w:tcW w:w="9654" w:type="dxa"/>
            <w:gridSpan w:val="4"/>
            <w:shd w:val="clear" w:color="000000" w:fill="FFFFFF"/>
            <w:tcMar>
              <w:left w:w="34" w:type="dxa"/>
              <w:right w:w="34" w:type="dxa"/>
            </w:tcMar>
          </w:tcPr>
          <w:p w:rsidR="006A049B" w:rsidRPr="00F90B7A" w:rsidRDefault="006A049B">
            <w:pPr>
              <w:spacing w:after="0" w:line="240" w:lineRule="auto"/>
              <w:jc w:val="center"/>
              <w:rPr>
                <w:sz w:val="24"/>
                <w:szCs w:val="24"/>
                <w:lang w:val="ru-RU"/>
              </w:rPr>
            </w:pPr>
          </w:p>
          <w:p w:rsidR="006A049B" w:rsidRPr="00F90B7A" w:rsidRDefault="00F90B7A">
            <w:pPr>
              <w:spacing w:after="0" w:line="240" w:lineRule="auto"/>
              <w:jc w:val="center"/>
              <w:rPr>
                <w:sz w:val="24"/>
                <w:szCs w:val="24"/>
                <w:lang w:val="ru-RU"/>
              </w:rPr>
            </w:pPr>
            <w:r w:rsidRPr="00F90B7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049B" w:rsidRPr="00F90B7A" w:rsidRDefault="006A049B">
            <w:pPr>
              <w:spacing w:after="0" w:line="240" w:lineRule="auto"/>
              <w:jc w:val="center"/>
              <w:rPr>
                <w:sz w:val="24"/>
                <w:szCs w:val="24"/>
                <w:lang w:val="ru-RU"/>
              </w:rPr>
            </w:pPr>
          </w:p>
          <w:p w:rsidR="006A049B" w:rsidRDefault="00F90B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049B">
        <w:trPr>
          <w:trHeight w:hRule="exact" w:val="416"/>
        </w:trPr>
        <w:tc>
          <w:tcPr>
            <w:tcW w:w="5671" w:type="dxa"/>
          </w:tcPr>
          <w:p w:rsidR="006A049B" w:rsidRDefault="006A049B"/>
        </w:tc>
        <w:tc>
          <w:tcPr>
            <w:tcW w:w="1702" w:type="dxa"/>
          </w:tcPr>
          <w:p w:rsidR="006A049B" w:rsidRDefault="006A049B"/>
        </w:tc>
        <w:tc>
          <w:tcPr>
            <w:tcW w:w="1135" w:type="dxa"/>
          </w:tcPr>
          <w:p w:rsidR="006A049B" w:rsidRDefault="006A049B"/>
        </w:tc>
        <w:tc>
          <w:tcPr>
            <w:tcW w:w="1135" w:type="dxa"/>
          </w:tcPr>
          <w:p w:rsidR="006A049B" w:rsidRDefault="006A049B"/>
        </w:tc>
      </w:tr>
      <w:tr w:rsidR="006A0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Default="00F90B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Default="00F90B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Default="00F90B7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49B" w:rsidRDefault="00F90B7A">
            <w:pPr>
              <w:spacing w:after="0" w:line="240" w:lineRule="auto"/>
              <w:jc w:val="center"/>
              <w:rPr>
                <w:sz w:val="24"/>
                <w:szCs w:val="24"/>
              </w:rPr>
            </w:pPr>
            <w:r>
              <w:rPr>
                <w:rFonts w:ascii="Times New Roman" w:hAnsi="Times New Roman" w:cs="Times New Roman"/>
                <w:color w:val="000000"/>
                <w:sz w:val="24"/>
                <w:szCs w:val="24"/>
              </w:rPr>
              <w:t>Часов</w:t>
            </w:r>
          </w:p>
        </w:tc>
      </w:tr>
      <w:tr w:rsidR="006A04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49B" w:rsidRDefault="006A04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49B" w:rsidRDefault="006A04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49B" w:rsidRDefault="006A04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49B" w:rsidRDefault="006A049B"/>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2</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2</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10</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10</w:t>
            </w:r>
          </w:p>
        </w:tc>
      </w:tr>
      <w:tr w:rsidR="006A0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10</w:t>
            </w:r>
          </w:p>
        </w:tc>
      </w:tr>
      <w:tr w:rsidR="006A04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49B" w:rsidRDefault="006A04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49B" w:rsidRDefault="006A04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49B" w:rsidRDefault="006A04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49B" w:rsidRDefault="006A049B"/>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2</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2</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2</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2</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10</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10</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10</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10</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12</w:t>
            </w:r>
          </w:p>
        </w:tc>
      </w:tr>
      <w:tr w:rsidR="006A0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10</w:t>
            </w:r>
          </w:p>
        </w:tc>
      </w:tr>
      <w:tr w:rsidR="006A0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4</w:t>
            </w:r>
          </w:p>
        </w:tc>
      </w:tr>
      <w:tr w:rsidR="006A04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6A04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6A04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color w:val="000000"/>
                <w:sz w:val="24"/>
                <w:szCs w:val="24"/>
              </w:rPr>
              <w:t>108</w:t>
            </w:r>
          </w:p>
        </w:tc>
      </w:tr>
      <w:tr w:rsidR="006A049B" w:rsidRPr="00ED2C51">
        <w:trPr>
          <w:trHeight w:hRule="exact" w:val="3364"/>
        </w:trPr>
        <w:tc>
          <w:tcPr>
            <w:tcW w:w="9654" w:type="dxa"/>
            <w:gridSpan w:val="4"/>
            <w:shd w:val="clear" w:color="000000" w:fill="FFFFFF"/>
            <w:tcMar>
              <w:left w:w="34" w:type="dxa"/>
              <w:right w:w="34" w:type="dxa"/>
            </w:tcMar>
          </w:tcPr>
          <w:p w:rsidR="006A049B" w:rsidRPr="00F90B7A" w:rsidRDefault="006A049B">
            <w:pPr>
              <w:spacing w:after="0" w:line="240" w:lineRule="auto"/>
              <w:jc w:val="both"/>
              <w:rPr>
                <w:sz w:val="20"/>
                <w:szCs w:val="20"/>
                <w:lang w:val="ru-RU"/>
              </w:rPr>
            </w:pPr>
          </w:p>
          <w:p w:rsidR="006A049B" w:rsidRPr="00F90B7A" w:rsidRDefault="00F90B7A">
            <w:pPr>
              <w:spacing w:after="0" w:line="240" w:lineRule="auto"/>
              <w:jc w:val="both"/>
              <w:rPr>
                <w:sz w:val="20"/>
                <w:szCs w:val="20"/>
                <w:lang w:val="ru-RU"/>
              </w:rPr>
            </w:pPr>
            <w:r w:rsidRPr="00F90B7A">
              <w:rPr>
                <w:rFonts w:ascii="Times New Roman" w:hAnsi="Times New Roman" w:cs="Times New Roman"/>
                <w:color w:val="000000"/>
                <w:sz w:val="20"/>
                <w:szCs w:val="20"/>
                <w:lang w:val="ru-RU"/>
              </w:rPr>
              <w:t>* Примечания:</w:t>
            </w:r>
          </w:p>
          <w:p w:rsidR="006A049B" w:rsidRPr="00F90B7A" w:rsidRDefault="00F90B7A">
            <w:pPr>
              <w:spacing w:after="0" w:line="240" w:lineRule="auto"/>
              <w:jc w:val="both"/>
              <w:rPr>
                <w:sz w:val="20"/>
                <w:szCs w:val="20"/>
                <w:lang w:val="ru-RU"/>
              </w:rPr>
            </w:pPr>
            <w:r w:rsidRPr="00F90B7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049B" w:rsidRPr="00F90B7A" w:rsidRDefault="00F90B7A">
            <w:pPr>
              <w:spacing w:after="0" w:line="240" w:lineRule="auto"/>
              <w:jc w:val="both"/>
              <w:rPr>
                <w:sz w:val="20"/>
                <w:szCs w:val="20"/>
                <w:lang w:val="ru-RU"/>
              </w:rPr>
            </w:pPr>
            <w:r w:rsidRPr="00F90B7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6A049B" w:rsidRPr="00F90B7A" w:rsidRDefault="00F90B7A">
      <w:pPr>
        <w:rPr>
          <w:sz w:val="0"/>
          <w:szCs w:val="0"/>
          <w:lang w:val="ru-RU"/>
        </w:rPr>
      </w:pPr>
      <w:r w:rsidRPr="00F90B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049B" w:rsidRPr="00ED2C51">
        <w:trPr>
          <w:trHeight w:hRule="exact" w:val="14664"/>
        </w:trPr>
        <w:tc>
          <w:tcPr>
            <w:tcW w:w="9654" w:type="dxa"/>
            <w:shd w:val="clear" w:color="000000" w:fill="FFFFFF"/>
            <w:tcMar>
              <w:left w:w="34" w:type="dxa"/>
              <w:right w:w="34" w:type="dxa"/>
            </w:tcMar>
          </w:tcPr>
          <w:p w:rsidR="006A049B" w:rsidRPr="00F90B7A" w:rsidRDefault="00F90B7A">
            <w:pPr>
              <w:spacing w:after="0" w:line="240" w:lineRule="auto"/>
              <w:jc w:val="both"/>
              <w:rPr>
                <w:sz w:val="20"/>
                <w:szCs w:val="20"/>
                <w:lang w:val="ru-RU"/>
              </w:rPr>
            </w:pPr>
            <w:r w:rsidRPr="00F90B7A">
              <w:rPr>
                <w:rFonts w:ascii="Times New Roman" w:hAnsi="Times New Roman" w:cs="Times New Roman"/>
                <w:color w:val="000000"/>
                <w:sz w:val="20"/>
                <w:szCs w:val="20"/>
                <w:lang w:val="ru-RU"/>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049B" w:rsidRPr="00F90B7A" w:rsidRDefault="00F90B7A">
            <w:pPr>
              <w:spacing w:after="0" w:line="240" w:lineRule="auto"/>
              <w:jc w:val="both"/>
              <w:rPr>
                <w:sz w:val="20"/>
                <w:szCs w:val="20"/>
                <w:lang w:val="ru-RU"/>
              </w:rPr>
            </w:pPr>
            <w:r w:rsidRPr="00F90B7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A049B" w:rsidRPr="00F90B7A" w:rsidRDefault="00F90B7A">
            <w:pPr>
              <w:spacing w:after="0" w:line="240" w:lineRule="auto"/>
              <w:jc w:val="both"/>
              <w:rPr>
                <w:sz w:val="20"/>
                <w:szCs w:val="20"/>
                <w:lang w:val="ru-RU"/>
              </w:rPr>
            </w:pPr>
            <w:r w:rsidRPr="00F90B7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90B7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049B" w:rsidRPr="00F90B7A" w:rsidRDefault="00F90B7A">
            <w:pPr>
              <w:spacing w:after="0" w:line="240" w:lineRule="auto"/>
              <w:jc w:val="both"/>
              <w:rPr>
                <w:sz w:val="20"/>
                <w:szCs w:val="20"/>
                <w:lang w:val="ru-RU"/>
              </w:rPr>
            </w:pPr>
            <w:r w:rsidRPr="00F90B7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049B" w:rsidRPr="00F90B7A" w:rsidRDefault="00F90B7A">
            <w:pPr>
              <w:spacing w:after="0" w:line="240" w:lineRule="auto"/>
              <w:jc w:val="both"/>
              <w:rPr>
                <w:sz w:val="20"/>
                <w:szCs w:val="20"/>
                <w:lang w:val="ru-RU"/>
              </w:rPr>
            </w:pPr>
            <w:r w:rsidRPr="00F90B7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049B" w:rsidRPr="00F90B7A" w:rsidRDefault="00F90B7A">
            <w:pPr>
              <w:spacing w:after="0" w:line="240" w:lineRule="auto"/>
              <w:jc w:val="both"/>
              <w:rPr>
                <w:sz w:val="20"/>
                <w:szCs w:val="20"/>
                <w:lang w:val="ru-RU"/>
              </w:rPr>
            </w:pPr>
            <w:r w:rsidRPr="00F90B7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049B" w:rsidRPr="00F90B7A" w:rsidRDefault="00F90B7A">
            <w:pPr>
              <w:spacing w:after="0" w:line="240" w:lineRule="auto"/>
              <w:jc w:val="both"/>
              <w:rPr>
                <w:sz w:val="20"/>
                <w:szCs w:val="20"/>
                <w:lang w:val="ru-RU"/>
              </w:rPr>
            </w:pPr>
            <w:r w:rsidRPr="00F90B7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049B">
        <w:trPr>
          <w:trHeight w:hRule="exact" w:val="585"/>
        </w:trPr>
        <w:tc>
          <w:tcPr>
            <w:tcW w:w="9654" w:type="dxa"/>
            <w:shd w:val="clear" w:color="000000" w:fill="FFFFFF"/>
            <w:tcMar>
              <w:left w:w="34" w:type="dxa"/>
              <w:right w:w="34" w:type="dxa"/>
            </w:tcMar>
          </w:tcPr>
          <w:p w:rsidR="006A049B" w:rsidRPr="00F90B7A" w:rsidRDefault="006A049B">
            <w:pPr>
              <w:spacing w:after="0" w:line="240" w:lineRule="auto"/>
              <w:rPr>
                <w:sz w:val="24"/>
                <w:szCs w:val="24"/>
                <w:lang w:val="ru-RU"/>
              </w:rPr>
            </w:pPr>
          </w:p>
          <w:p w:rsidR="006A049B" w:rsidRDefault="00F90B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6A049B" w:rsidRDefault="00F90B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49B">
        <w:trPr>
          <w:trHeight w:hRule="exact" w:val="304"/>
        </w:trPr>
        <w:tc>
          <w:tcPr>
            <w:tcW w:w="9654" w:type="dxa"/>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6A049B" w:rsidRPr="00ED2C51">
        <w:trPr>
          <w:trHeight w:hRule="exact" w:val="558"/>
        </w:trPr>
        <w:tc>
          <w:tcPr>
            <w:tcW w:w="9654" w:type="dxa"/>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b/>
                <w:color w:val="000000"/>
                <w:sz w:val="24"/>
                <w:szCs w:val="24"/>
                <w:lang w:val="ru-RU"/>
              </w:rPr>
              <w:t>Тема № 1. Понятие звуковой культуры речи, ее значение для развития личности ребенка</w:t>
            </w:r>
          </w:p>
        </w:tc>
      </w:tr>
      <w:tr w:rsidR="006A049B">
        <w:trPr>
          <w:trHeight w:hRule="exact" w:val="826"/>
        </w:trPr>
        <w:tc>
          <w:tcPr>
            <w:tcW w:w="9654" w:type="dxa"/>
            <w:shd w:val="clear" w:color="000000" w:fill="FFFFFF"/>
            <w:tcMar>
              <w:left w:w="34" w:type="dxa"/>
              <w:right w:w="34" w:type="dxa"/>
            </w:tcMar>
          </w:tcPr>
          <w:p w:rsidR="006A049B" w:rsidRDefault="00F90B7A">
            <w:pPr>
              <w:spacing w:after="0" w:line="240" w:lineRule="auto"/>
              <w:jc w:val="both"/>
              <w:rPr>
                <w:sz w:val="24"/>
                <w:szCs w:val="24"/>
              </w:rPr>
            </w:pPr>
            <w:r w:rsidRPr="00F90B7A">
              <w:rPr>
                <w:rFonts w:ascii="Times New Roman" w:hAnsi="Times New Roman" w:cs="Times New Roman"/>
                <w:color w:val="000000"/>
                <w:sz w:val="24"/>
                <w:szCs w:val="24"/>
                <w:lang w:val="ru-RU"/>
              </w:rPr>
              <w:t xml:space="preserve">Понятие звуковой культуры речи у дошкольников. Цели и задачи развития звуковой культуры речи у дошкольников. </w:t>
            </w:r>
            <w:r>
              <w:rPr>
                <w:rFonts w:ascii="Times New Roman" w:hAnsi="Times New Roman" w:cs="Times New Roman"/>
                <w:color w:val="000000"/>
                <w:sz w:val="24"/>
                <w:szCs w:val="24"/>
              </w:rPr>
              <w:t>Связь звуковой культуры речи с орфоэпией и дикцией.</w:t>
            </w:r>
          </w:p>
        </w:tc>
      </w:tr>
      <w:tr w:rsidR="006A049B" w:rsidRPr="00ED2C51">
        <w:trPr>
          <w:trHeight w:hRule="exact" w:val="304"/>
        </w:trPr>
        <w:tc>
          <w:tcPr>
            <w:tcW w:w="9654" w:type="dxa"/>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b/>
                <w:color w:val="000000"/>
                <w:sz w:val="24"/>
                <w:szCs w:val="24"/>
                <w:lang w:val="ru-RU"/>
              </w:rPr>
              <w:t>Тема № 4. Лингвистический аспект звуковой стороны речи</w:t>
            </w:r>
          </w:p>
        </w:tc>
      </w:tr>
      <w:tr w:rsidR="006A049B">
        <w:trPr>
          <w:trHeight w:hRule="exact" w:val="1637"/>
        </w:trPr>
        <w:tc>
          <w:tcPr>
            <w:tcW w:w="9654" w:type="dxa"/>
            <w:shd w:val="clear" w:color="000000" w:fill="FFFFFF"/>
            <w:tcMar>
              <w:left w:w="34" w:type="dxa"/>
              <w:right w:w="34" w:type="dxa"/>
            </w:tcMar>
          </w:tcPr>
          <w:p w:rsidR="006A049B" w:rsidRDefault="00F90B7A">
            <w:pPr>
              <w:spacing w:after="0" w:line="240" w:lineRule="auto"/>
              <w:jc w:val="both"/>
              <w:rPr>
                <w:sz w:val="24"/>
                <w:szCs w:val="24"/>
              </w:rPr>
            </w:pPr>
            <w:r w:rsidRPr="00F90B7A">
              <w:rPr>
                <w:rFonts w:ascii="Times New Roman" w:hAnsi="Times New Roman" w:cs="Times New Roman"/>
                <w:color w:val="000000"/>
                <w:sz w:val="24"/>
                <w:szCs w:val="24"/>
                <w:lang w:val="ru-RU"/>
              </w:rPr>
              <w:t xml:space="preserve">Лингвистический аспект звуковой стороны речи. Система гласных фонем русского языка. Основные тенденции её развития. Дифференциальные признаки гласных фонем русского языка. Классификация гласных фонем русского языка. Система согласных фонем русского языка. Основные тенденции её развития. Дифференциальные признаки согласных фонем русского языка. </w:t>
            </w:r>
            <w:r>
              <w:rPr>
                <w:rFonts w:ascii="Times New Roman" w:hAnsi="Times New Roman" w:cs="Times New Roman"/>
                <w:color w:val="000000"/>
                <w:sz w:val="24"/>
                <w:szCs w:val="24"/>
              </w:rPr>
              <w:t>Классификация согласных фонем русского языка.</w:t>
            </w:r>
          </w:p>
        </w:tc>
      </w:tr>
      <w:tr w:rsidR="006A049B">
        <w:trPr>
          <w:trHeight w:hRule="exact" w:val="277"/>
        </w:trPr>
        <w:tc>
          <w:tcPr>
            <w:tcW w:w="9654" w:type="dxa"/>
            <w:shd w:val="clear" w:color="000000" w:fill="FFFFFF"/>
            <w:tcMar>
              <w:left w:w="34" w:type="dxa"/>
              <w:right w:w="34" w:type="dxa"/>
            </w:tcMar>
          </w:tcPr>
          <w:p w:rsidR="006A049B" w:rsidRDefault="00F90B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A049B" w:rsidRPr="00ED2C51">
        <w:trPr>
          <w:trHeight w:hRule="exact" w:val="319"/>
        </w:trPr>
        <w:tc>
          <w:tcPr>
            <w:tcW w:w="9654" w:type="dxa"/>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b/>
                <w:color w:val="000000"/>
                <w:sz w:val="24"/>
                <w:szCs w:val="24"/>
                <w:lang w:val="ru-RU"/>
              </w:rPr>
              <w:t>Тема № 2. Язык и речь. Основные аспекты звуковой стороны речи</w:t>
            </w:r>
          </w:p>
        </w:tc>
      </w:tr>
      <w:tr w:rsidR="006A049B" w:rsidRPr="00ED2C51">
        <w:trPr>
          <w:trHeight w:hRule="exact" w:val="826"/>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Язык и речь. Основные аспекты звуковой стороны речи: физический, физиологический, лингвистический. Основные понятия темы: фонема, просодема, сила и высота голоса, темп речи, интонация, дикция.</w:t>
            </w:r>
          </w:p>
        </w:tc>
      </w:tr>
      <w:tr w:rsidR="006A049B" w:rsidRPr="00ED2C51">
        <w:trPr>
          <w:trHeight w:hRule="exact" w:val="319"/>
        </w:trPr>
        <w:tc>
          <w:tcPr>
            <w:tcW w:w="9654" w:type="dxa"/>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b/>
                <w:color w:val="000000"/>
                <w:sz w:val="24"/>
                <w:szCs w:val="24"/>
                <w:lang w:val="ru-RU"/>
              </w:rPr>
              <w:t>Тема № 5.  Особенности усвоения звуковой стороны речи дошкольниками</w:t>
            </w:r>
          </w:p>
        </w:tc>
      </w:tr>
      <w:tr w:rsidR="006A049B" w:rsidRPr="00ED2C51">
        <w:trPr>
          <w:trHeight w:hRule="exact" w:val="1637"/>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Особенности усвоения звуковой стороны речи дошкольниками. 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tc>
      </w:tr>
      <w:tr w:rsidR="006A049B" w:rsidRPr="00ED2C51">
        <w:trPr>
          <w:trHeight w:hRule="exact" w:val="319"/>
        </w:trPr>
        <w:tc>
          <w:tcPr>
            <w:tcW w:w="9654" w:type="dxa"/>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b/>
                <w:color w:val="000000"/>
                <w:sz w:val="24"/>
                <w:szCs w:val="24"/>
                <w:lang w:val="ru-RU"/>
              </w:rPr>
              <w:t>Тема № 8.   Методика обучения звукопроизношению на занятиях</w:t>
            </w:r>
          </w:p>
        </w:tc>
      </w:tr>
      <w:tr w:rsidR="006A049B" w:rsidRPr="00ED2C51">
        <w:trPr>
          <w:trHeight w:hRule="exact" w:val="2178"/>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Методика обучения звукопроизношению на занятиях. Общее понятие о методах и приемах развития звуковой культуры речи дошкольников. Классификация методов. Характеристика наглядных методов. Словесные методы и практические методы в развитии звуковой культуры речи детей. Репродуктивные и продуктивные методы в зависимости от характера речевой деятельности детей. Методические приемы развития звуковой культуры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rsidR="006A049B" w:rsidRPr="00ED2C51">
        <w:trPr>
          <w:trHeight w:hRule="exact" w:val="319"/>
        </w:trPr>
        <w:tc>
          <w:tcPr>
            <w:tcW w:w="9654" w:type="dxa"/>
            <w:shd w:val="clear" w:color="000000" w:fill="FFFFFF"/>
            <w:tcMar>
              <w:left w:w="34" w:type="dxa"/>
              <w:right w:w="34" w:type="dxa"/>
            </w:tcMar>
          </w:tcPr>
          <w:p w:rsidR="006A049B" w:rsidRPr="00F90B7A" w:rsidRDefault="00F90B7A">
            <w:pPr>
              <w:spacing w:after="0" w:line="240" w:lineRule="auto"/>
              <w:jc w:val="center"/>
              <w:rPr>
                <w:sz w:val="24"/>
                <w:szCs w:val="24"/>
                <w:lang w:val="ru-RU"/>
              </w:rPr>
            </w:pPr>
            <w:r w:rsidRPr="00F90B7A">
              <w:rPr>
                <w:rFonts w:ascii="Times New Roman" w:hAnsi="Times New Roman" w:cs="Times New Roman"/>
                <w:b/>
                <w:color w:val="000000"/>
                <w:sz w:val="24"/>
                <w:szCs w:val="24"/>
                <w:lang w:val="ru-RU"/>
              </w:rPr>
              <w:t>Тема № 9.   Формирование звуковой выразительности речи</w:t>
            </w:r>
          </w:p>
        </w:tc>
      </w:tr>
      <w:tr w:rsidR="006A049B" w:rsidRPr="00ED2C51">
        <w:trPr>
          <w:trHeight w:hRule="exact" w:val="1096"/>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Формирование звуковой выразительности речи. Понятие звуковой выразительности речи. Фонетико-интонационный аспект выразительности: ударение, мелодика, темп, ритм, сила, тембр. Ступени в развитии выразительной речи (по А. М. Леушиной). Алгоритм построения звукового занятия с дошкольниками.</w:t>
            </w:r>
          </w:p>
        </w:tc>
      </w:tr>
    </w:tbl>
    <w:p w:rsidR="006A049B" w:rsidRPr="00F90B7A" w:rsidRDefault="00F90B7A">
      <w:pPr>
        <w:rPr>
          <w:sz w:val="0"/>
          <w:szCs w:val="0"/>
          <w:lang w:val="ru-RU"/>
        </w:rPr>
      </w:pPr>
      <w:r w:rsidRPr="00F90B7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A049B" w:rsidRPr="00ED2C51">
        <w:trPr>
          <w:trHeight w:hRule="exact" w:val="855"/>
        </w:trPr>
        <w:tc>
          <w:tcPr>
            <w:tcW w:w="9654" w:type="dxa"/>
            <w:gridSpan w:val="2"/>
            <w:shd w:val="clear" w:color="000000" w:fill="FFFFFF"/>
            <w:tcMar>
              <w:left w:w="34" w:type="dxa"/>
              <w:right w:w="34" w:type="dxa"/>
            </w:tcMar>
          </w:tcPr>
          <w:p w:rsidR="006A049B" w:rsidRPr="00F90B7A" w:rsidRDefault="006A049B">
            <w:pPr>
              <w:spacing w:after="0" w:line="240" w:lineRule="auto"/>
              <w:rPr>
                <w:sz w:val="24"/>
                <w:szCs w:val="24"/>
                <w:lang w:val="ru-RU"/>
              </w:rPr>
            </w:pPr>
          </w:p>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A049B" w:rsidRPr="00ED2C51">
        <w:trPr>
          <w:trHeight w:hRule="exact" w:val="4912"/>
        </w:trPr>
        <w:tc>
          <w:tcPr>
            <w:tcW w:w="9654" w:type="dxa"/>
            <w:gridSpan w:val="2"/>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1. Методические указания для обучающихся по освоению дисциплины «Развитие звуковой культуры речи у дошкольников» / Безденежных М.А.. – Омск: Изд-во Омской гуманитарной академии, 0.</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049B">
        <w:trPr>
          <w:trHeight w:hRule="exact" w:val="994"/>
        </w:trPr>
        <w:tc>
          <w:tcPr>
            <w:tcW w:w="9654" w:type="dxa"/>
            <w:gridSpan w:val="2"/>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A049B" w:rsidRDefault="00F90B7A">
            <w:pPr>
              <w:spacing w:after="0" w:line="240" w:lineRule="auto"/>
              <w:rPr>
                <w:sz w:val="24"/>
                <w:szCs w:val="24"/>
              </w:rPr>
            </w:pPr>
            <w:r>
              <w:rPr>
                <w:rFonts w:ascii="Times New Roman" w:hAnsi="Times New Roman" w:cs="Times New Roman"/>
                <w:b/>
                <w:color w:val="000000"/>
                <w:sz w:val="24"/>
                <w:szCs w:val="24"/>
              </w:rPr>
              <w:t>Основная:</w:t>
            </w:r>
          </w:p>
        </w:tc>
      </w:tr>
      <w:tr w:rsidR="006A049B" w:rsidRPr="00ED2C51">
        <w:trPr>
          <w:trHeight w:hRule="exact" w:val="826"/>
        </w:trPr>
        <w:tc>
          <w:tcPr>
            <w:tcW w:w="9654" w:type="dxa"/>
            <w:gridSpan w:val="2"/>
            <w:shd w:val="clear" w:color="000000" w:fill="FFFFFF"/>
            <w:tcMar>
              <w:left w:w="34" w:type="dxa"/>
              <w:right w:w="34" w:type="dxa"/>
            </w:tcMar>
          </w:tcPr>
          <w:p w:rsidR="006A049B" w:rsidRPr="00F90B7A" w:rsidRDefault="00F90B7A">
            <w:pPr>
              <w:spacing w:after="0" w:line="240" w:lineRule="auto"/>
              <w:ind w:firstLine="725"/>
              <w:jc w:val="both"/>
              <w:rPr>
                <w:sz w:val="24"/>
                <w:szCs w:val="24"/>
                <w:lang w:val="ru-RU"/>
              </w:rPr>
            </w:pPr>
            <w:r w:rsidRPr="00F90B7A">
              <w:rPr>
                <w:rFonts w:ascii="Times New Roman" w:hAnsi="Times New Roman" w:cs="Times New Roman"/>
                <w:color w:val="000000"/>
                <w:sz w:val="24"/>
                <w:szCs w:val="24"/>
                <w:lang w:val="ru-RU"/>
              </w:rPr>
              <w:t>1.</w:t>
            </w:r>
            <w:r w:rsidRPr="00F90B7A">
              <w:rPr>
                <w:lang w:val="ru-RU"/>
              </w:rPr>
              <w:t xml:space="preserve"> </w:t>
            </w:r>
            <w:r w:rsidRPr="00F90B7A">
              <w:rPr>
                <w:rFonts w:ascii="Times New Roman" w:hAnsi="Times New Roman" w:cs="Times New Roman"/>
                <w:color w:val="000000"/>
                <w:sz w:val="24"/>
                <w:szCs w:val="24"/>
                <w:lang w:val="ru-RU"/>
              </w:rPr>
              <w:t>Развитие</w:t>
            </w:r>
            <w:r w:rsidRPr="00F90B7A">
              <w:rPr>
                <w:lang w:val="ru-RU"/>
              </w:rPr>
              <w:t xml:space="preserve"> </w:t>
            </w:r>
            <w:r w:rsidRPr="00F90B7A">
              <w:rPr>
                <w:rFonts w:ascii="Times New Roman" w:hAnsi="Times New Roman" w:cs="Times New Roman"/>
                <w:color w:val="000000"/>
                <w:sz w:val="24"/>
                <w:szCs w:val="24"/>
                <w:lang w:val="ru-RU"/>
              </w:rPr>
              <w:t>речи</w:t>
            </w:r>
            <w:r w:rsidRPr="00F90B7A">
              <w:rPr>
                <w:lang w:val="ru-RU"/>
              </w:rPr>
              <w:t xml:space="preserve"> </w:t>
            </w:r>
            <w:r w:rsidRPr="00F90B7A">
              <w:rPr>
                <w:rFonts w:ascii="Times New Roman" w:hAnsi="Times New Roman" w:cs="Times New Roman"/>
                <w:color w:val="000000"/>
                <w:sz w:val="24"/>
                <w:szCs w:val="24"/>
                <w:lang w:val="ru-RU"/>
              </w:rPr>
              <w:t>и</w:t>
            </w:r>
            <w:r w:rsidRPr="00F90B7A">
              <w:rPr>
                <w:lang w:val="ru-RU"/>
              </w:rPr>
              <w:t xml:space="preserve"> </w:t>
            </w:r>
            <w:r w:rsidRPr="00F90B7A">
              <w:rPr>
                <w:rFonts w:ascii="Times New Roman" w:hAnsi="Times New Roman" w:cs="Times New Roman"/>
                <w:color w:val="000000"/>
                <w:sz w:val="24"/>
                <w:szCs w:val="24"/>
                <w:lang w:val="ru-RU"/>
              </w:rPr>
              <w:t>общения</w:t>
            </w:r>
            <w:r w:rsidRPr="00F90B7A">
              <w:rPr>
                <w:lang w:val="ru-RU"/>
              </w:rPr>
              <w:t xml:space="preserve"> </w:t>
            </w:r>
            <w:r w:rsidRPr="00F90B7A">
              <w:rPr>
                <w:rFonts w:ascii="Times New Roman" w:hAnsi="Times New Roman" w:cs="Times New Roman"/>
                <w:color w:val="000000"/>
                <w:sz w:val="24"/>
                <w:szCs w:val="24"/>
                <w:lang w:val="ru-RU"/>
              </w:rPr>
              <w:t>детей</w:t>
            </w:r>
            <w:r w:rsidRPr="00F90B7A">
              <w:rPr>
                <w:lang w:val="ru-RU"/>
              </w:rPr>
              <w:t xml:space="preserve"> </w:t>
            </w:r>
            <w:r w:rsidRPr="00F90B7A">
              <w:rPr>
                <w:rFonts w:ascii="Times New Roman" w:hAnsi="Times New Roman" w:cs="Times New Roman"/>
                <w:color w:val="000000"/>
                <w:sz w:val="24"/>
                <w:szCs w:val="24"/>
                <w:lang w:val="ru-RU"/>
              </w:rPr>
              <w:t>дошкольного</w:t>
            </w:r>
            <w:r w:rsidRPr="00F90B7A">
              <w:rPr>
                <w:lang w:val="ru-RU"/>
              </w:rPr>
              <w:t xml:space="preserve"> </w:t>
            </w:r>
            <w:r w:rsidRPr="00F90B7A">
              <w:rPr>
                <w:rFonts w:ascii="Times New Roman" w:hAnsi="Times New Roman" w:cs="Times New Roman"/>
                <w:color w:val="000000"/>
                <w:sz w:val="24"/>
                <w:szCs w:val="24"/>
                <w:lang w:val="ru-RU"/>
              </w:rPr>
              <w:t>возраста</w:t>
            </w:r>
            <w:r w:rsidRPr="00F90B7A">
              <w:rPr>
                <w:lang w:val="ru-RU"/>
              </w:rPr>
              <w:t xml:space="preserve"> </w:t>
            </w:r>
            <w:r w:rsidRPr="00F90B7A">
              <w:rPr>
                <w:rFonts w:ascii="Times New Roman" w:hAnsi="Times New Roman" w:cs="Times New Roman"/>
                <w:color w:val="000000"/>
                <w:sz w:val="24"/>
                <w:szCs w:val="24"/>
                <w:lang w:val="ru-RU"/>
              </w:rPr>
              <w:t>в</w:t>
            </w:r>
            <w:r w:rsidRPr="00F90B7A">
              <w:rPr>
                <w:lang w:val="ru-RU"/>
              </w:rPr>
              <w:t xml:space="preserve"> </w:t>
            </w:r>
            <w:r w:rsidRPr="00F90B7A">
              <w:rPr>
                <w:rFonts w:ascii="Times New Roman" w:hAnsi="Times New Roman" w:cs="Times New Roman"/>
                <w:color w:val="000000"/>
                <w:sz w:val="24"/>
                <w:szCs w:val="24"/>
                <w:lang w:val="ru-RU"/>
              </w:rPr>
              <w:t>2</w:t>
            </w:r>
            <w:r w:rsidRPr="00F90B7A">
              <w:rPr>
                <w:lang w:val="ru-RU"/>
              </w:rPr>
              <w:t xml:space="preserve"> </w:t>
            </w:r>
            <w:r w:rsidRPr="00F90B7A">
              <w:rPr>
                <w:rFonts w:ascii="Times New Roman" w:hAnsi="Times New Roman" w:cs="Times New Roman"/>
                <w:color w:val="000000"/>
                <w:sz w:val="24"/>
                <w:szCs w:val="24"/>
                <w:lang w:val="ru-RU"/>
              </w:rPr>
              <w:t>ч.</w:t>
            </w:r>
            <w:r w:rsidRPr="00F90B7A">
              <w:rPr>
                <w:lang w:val="ru-RU"/>
              </w:rPr>
              <w:t xml:space="preserve"> </w:t>
            </w:r>
            <w:r w:rsidRPr="00F90B7A">
              <w:rPr>
                <w:rFonts w:ascii="Times New Roman" w:hAnsi="Times New Roman" w:cs="Times New Roman"/>
                <w:color w:val="000000"/>
                <w:sz w:val="24"/>
                <w:szCs w:val="24"/>
                <w:lang w:val="ru-RU"/>
              </w:rPr>
              <w:t>Часть</w:t>
            </w:r>
            <w:r w:rsidRPr="00F90B7A">
              <w:rPr>
                <w:lang w:val="ru-RU"/>
              </w:rPr>
              <w:t xml:space="preserve"> </w:t>
            </w:r>
            <w:r w:rsidRPr="00F90B7A">
              <w:rPr>
                <w:rFonts w:ascii="Times New Roman" w:hAnsi="Times New Roman" w:cs="Times New Roman"/>
                <w:color w:val="000000"/>
                <w:sz w:val="24"/>
                <w:szCs w:val="24"/>
                <w:lang w:val="ru-RU"/>
              </w:rPr>
              <w:t>2.</w:t>
            </w:r>
            <w:r w:rsidRPr="00F90B7A">
              <w:rPr>
                <w:lang w:val="ru-RU"/>
              </w:rPr>
              <w:t xml:space="preserve"> </w:t>
            </w:r>
            <w:r w:rsidRPr="00F90B7A">
              <w:rPr>
                <w:rFonts w:ascii="Times New Roman" w:hAnsi="Times New Roman" w:cs="Times New Roman"/>
                <w:color w:val="000000"/>
                <w:sz w:val="24"/>
                <w:szCs w:val="24"/>
                <w:lang w:val="ru-RU"/>
              </w:rPr>
              <w:t>Старшая</w:t>
            </w:r>
            <w:r w:rsidRPr="00F90B7A">
              <w:rPr>
                <w:lang w:val="ru-RU"/>
              </w:rPr>
              <w:t xml:space="preserve"> </w:t>
            </w:r>
            <w:r w:rsidRPr="00F90B7A">
              <w:rPr>
                <w:rFonts w:ascii="Times New Roman" w:hAnsi="Times New Roman" w:cs="Times New Roman"/>
                <w:color w:val="000000"/>
                <w:sz w:val="24"/>
                <w:szCs w:val="24"/>
                <w:lang w:val="ru-RU"/>
              </w:rPr>
              <w:t>и</w:t>
            </w:r>
            <w:r w:rsidRPr="00F90B7A">
              <w:rPr>
                <w:lang w:val="ru-RU"/>
              </w:rPr>
              <w:t xml:space="preserve"> </w:t>
            </w:r>
            <w:r w:rsidRPr="00F90B7A">
              <w:rPr>
                <w:rFonts w:ascii="Times New Roman" w:hAnsi="Times New Roman" w:cs="Times New Roman"/>
                <w:color w:val="000000"/>
                <w:sz w:val="24"/>
                <w:szCs w:val="24"/>
                <w:lang w:val="ru-RU"/>
              </w:rPr>
              <w:t>подготовительная</w:t>
            </w:r>
            <w:r w:rsidRPr="00F90B7A">
              <w:rPr>
                <w:lang w:val="ru-RU"/>
              </w:rPr>
              <w:t xml:space="preserve"> </w:t>
            </w:r>
            <w:r w:rsidRPr="00F90B7A">
              <w:rPr>
                <w:rFonts w:ascii="Times New Roman" w:hAnsi="Times New Roman" w:cs="Times New Roman"/>
                <w:color w:val="000000"/>
                <w:sz w:val="24"/>
                <w:szCs w:val="24"/>
                <w:lang w:val="ru-RU"/>
              </w:rPr>
              <w:t>группы</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Ворошнина</w:t>
            </w:r>
            <w:r w:rsidRPr="00F90B7A">
              <w:rPr>
                <w:lang w:val="ru-RU"/>
              </w:rPr>
              <w:t xml:space="preserve"> </w:t>
            </w:r>
            <w:r w:rsidRPr="00F90B7A">
              <w:rPr>
                <w:rFonts w:ascii="Times New Roman" w:hAnsi="Times New Roman" w:cs="Times New Roman"/>
                <w:color w:val="000000"/>
                <w:sz w:val="24"/>
                <w:szCs w:val="24"/>
                <w:lang w:val="ru-RU"/>
              </w:rPr>
              <w:t>Л.</w:t>
            </w:r>
            <w:r w:rsidRPr="00F90B7A">
              <w:rPr>
                <w:lang w:val="ru-RU"/>
              </w:rPr>
              <w:t xml:space="preserve"> </w:t>
            </w:r>
            <w:r w:rsidRPr="00F90B7A">
              <w:rPr>
                <w:rFonts w:ascii="Times New Roman" w:hAnsi="Times New Roman" w:cs="Times New Roman"/>
                <w:color w:val="000000"/>
                <w:sz w:val="24"/>
                <w:szCs w:val="24"/>
                <w:lang w:val="ru-RU"/>
              </w:rPr>
              <w:t>В..</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2-е</w:t>
            </w:r>
            <w:r w:rsidRPr="00F90B7A">
              <w:rPr>
                <w:lang w:val="ru-RU"/>
              </w:rPr>
              <w:t xml:space="preserve"> </w:t>
            </w:r>
            <w:r w:rsidRPr="00F90B7A">
              <w:rPr>
                <w:rFonts w:ascii="Times New Roman" w:hAnsi="Times New Roman" w:cs="Times New Roman"/>
                <w:color w:val="000000"/>
                <w:sz w:val="24"/>
                <w:szCs w:val="24"/>
                <w:lang w:val="ru-RU"/>
              </w:rPr>
              <w:t>изд.</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Москва:</w:t>
            </w:r>
            <w:r w:rsidRPr="00F90B7A">
              <w:rPr>
                <w:lang w:val="ru-RU"/>
              </w:rPr>
              <w:t xml:space="preserve"> </w:t>
            </w:r>
            <w:r w:rsidRPr="00F90B7A">
              <w:rPr>
                <w:rFonts w:ascii="Times New Roman" w:hAnsi="Times New Roman" w:cs="Times New Roman"/>
                <w:color w:val="000000"/>
                <w:sz w:val="24"/>
                <w:szCs w:val="24"/>
                <w:lang w:val="ru-RU"/>
              </w:rPr>
              <w:t>Юрайт,</w:t>
            </w:r>
            <w:r w:rsidRPr="00F90B7A">
              <w:rPr>
                <w:lang w:val="ru-RU"/>
              </w:rPr>
              <w:t xml:space="preserve"> </w:t>
            </w:r>
            <w:r w:rsidRPr="00F90B7A">
              <w:rPr>
                <w:rFonts w:ascii="Times New Roman" w:hAnsi="Times New Roman" w:cs="Times New Roman"/>
                <w:color w:val="000000"/>
                <w:sz w:val="24"/>
                <w:szCs w:val="24"/>
                <w:lang w:val="ru-RU"/>
              </w:rPr>
              <w:t>2020.</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302</w:t>
            </w:r>
            <w:r w:rsidRPr="00F90B7A">
              <w:rPr>
                <w:lang w:val="ru-RU"/>
              </w:rPr>
              <w:t xml:space="preserve"> </w:t>
            </w:r>
            <w:r w:rsidRPr="00F90B7A">
              <w:rPr>
                <w:rFonts w:ascii="Times New Roman" w:hAnsi="Times New Roman" w:cs="Times New Roman"/>
                <w:color w:val="000000"/>
                <w:sz w:val="24"/>
                <w:szCs w:val="24"/>
                <w:lang w:val="ru-RU"/>
              </w:rPr>
              <w:t>с</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ISBN</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978-5-534-06211-3.</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URL</w:t>
            </w:r>
            <w:r w:rsidRPr="00F90B7A">
              <w:rPr>
                <w:rFonts w:ascii="Times New Roman" w:hAnsi="Times New Roman" w:cs="Times New Roman"/>
                <w:color w:val="000000"/>
                <w:sz w:val="24"/>
                <w:szCs w:val="24"/>
                <w:lang w:val="ru-RU"/>
              </w:rPr>
              <w:t>:</w:t>
            </w:r>
            <w:r w:rsidRPr="00F90B7A">
              <w:rPr>
                <w:lang w:val="ru-RU"/>
              </w:rPr>
              <w:t xml:space="preserve"> </w:t>
            </w:r>
            <w:hyperlink r:id="rId4" w:history="1">
              <w:r w:rsidR="00E817C9">
                <w:rPr>
                  <w:rStyle w:val="a3"/>
                  <w:lang w:val="ru-RU"/>
                </w:rPr>
                <w:t>https://urait.ru/bcode/455228</w:t>
              </w:r>
            </w:hyperlink>
            <w:r w:rsidRPr="00F90B7A">
              <w:rPr>
                <w:lang w:val="ru-RU"/>
              </w:rPr>
              <w:t xml:space="preserve"> </w:t>
            </w:r>
          </w:p>
        </w:tc>
      </w:tr>
      <w:tr w:rsidR="006A049B" w:rsidRPr="00ED2C51">
        <w:trPr>
          <w:trHeight w:hRule="exact" w:val="1366"/>
        </w:trPr>
        <w:tc>
          <w:tcPr>
            <w:tcW w:w="9654" w:type="dxa"/>
            <w:gridSpan w:val="2"/>
            <w:shd w:val="clear" w:color="000000" w:fill="FFFFFF"/>
            <w:tcMar>
              <w:left w:w="34" w:type="dxa"/>
              <w:right w:w="34" w:type="dxa"/>
            </w:tcMar>
          </w:tcPr>
          <w:p w:rsidR="006A049B" w:rsidRPr="00F90B7A" w:rsidRDefault="00F90B7A">
            <w:pPr>
              <w:spacing w:after="0" w:line="240" w:lineRule="auto"/>
              <w:ind w:firstLine="725"/>
              <w:jc w:val="both"/>
              <w:rPr>
                <w:sz w:val="24"/>
                <w:szCs w:val="24"/>
                <w:lang w:val="ru-RU"/>
              </w:rPr>
            </w:pPr>
            <w:r w:rsidRPr="00F90B7A">
              <w:rPr>
                <w:rFonts w:ascii="Times New Roman" w:hAnsi="Times New Roman" w:cs="Times New Roman"/>
                <w:color w:val="000000"/>
                <w:sz w:val="24"/>
                <w:szCs w:val="24"/>
                <w:lang w:val="ru-RU"/>
              </w:rPr>
              <w:t>2.</w:t>
            </w:r>
            <w:r w:rsidRPr="00F90B7A">
              <w:rPr>
                <w:lang w:val="ru-RU"/>
              </w:rPr>
              <w:t xml:space="preserve"> </w:t>
            </w:r>
            <w:r w:rsidRPr="00F90B7A">
              <w:rPr>
                <w:rFonts w:ascii="Times New Roman" w:hAnsi="Times New Roman" w:cs="Times New Roman"/>
                <w:color w:val="000000"/>
                <w:sz w:val="24"/>
                <w:szCs w:val="24"/>
                <w:lang w:val="ru-RU"/>
              </w:rPr>
              <w:t>Современный</w:t>
            </w:r>
            <w:r w:rsidRPr="00F90B7A">
              <w:rPr>
                <w:lang w:val="ru-RU"/>
              </w:rPr>
              <w:t xml:space="preserve"> </w:t>
            </w:r>
            <w:r w:rsidRPr="00F90B7A">
              <w:rPr>
                <w:rFonts w:ascii="Times New Roman" w:hAnsi="Times New Roman" w:cs="Times New Roman"/>
                <w:color w:val="000000"/>
                <w:sz w:val="24"/>
                <w:szCs w:val="24"/>
                <w:lang w:val="ru-RU"/>
              </w:rPr>
              <w:t>русский</w:t>
            </w:r>
            <w:r w:rsidRPr="00F90B7A">
              <w:rPr>
                <w:lang w:val="ru-RU"/>
              </w:rPr>
              <w:t xml:space="preserve"> </w:t>
            </w:r>
            <w:r w:rsidRPr="00F90B7A">
              <w:rPr>
                <w:rFonts w:ascii="Times New Roman" w:hAnsi="Times New Roman" w:cs="Times New Roman"/>
                <w:color w:val="000000"/>
                <w:sz w:val="24"/>
                <w:szCs w:val="24"/>
                <w:lang w:val="ru-RU"/>
              </w:rPr>
              <w:t>язык</w:t>
            </w:r>
            <w:r w:rsidRPr="00F90B7A">
              <w:rPr>
                <w:lang w:val="ru-RU"/>
              </w:rPr>
              <w:t xml:space="preserve"> </w:t>
            </w:r>
            <w:r w:rsidRPr="00F90B7A">
              <w:rPr>
                <w:rFonts w:ascii="Times New Roman" w:hAnsi="Times New Roman" w:cs="Times New Roman"/>
                <w:color w:val="000000"/>
                <w:sz w:val="24"/>
                <w:szCs w:val="24"/>
                <w:lang w:val="ru-RU"/>
              </w:rPr>
              <w:t>в</w:t>
            </w:r>
            <w:r w:rsidRPr="00F90B7A">
              <w:rPr>
                <w:lang w:val="ru-RU"/>
              </w:rPr>
              <w:t xml:space="preserve"> </w:t>
            </w:r>
            <w:r w:rsidRPr="00F90B7A">
              <w:rPr>
                <w:rFonts w:ascii="Times New Roman" w:hAnsi="Times New Roman" w:cs="Times New Roman"/>
                <w:color w:val="000000"/>
                <w:sz w:val="24"/>
                <w:szCs w:val="24"/>
                <w:lang w:val="ru-RU"/>
              </w:rPr>
              <w:t>3</w:t>
            </w:r>
            <w:r w:rsidRPr="00F90B7A">
              <w:rPr>
                <w:lang w:val="ru-RU"/>
              </w:rPr>
              <w:t xml:space="preserve"> </w:t>
            </w:r>
            <w:r w:rsidRPr="00F90B7A">
              <w:rPr>
                <w:rFonts w:ascii="Times New Roman" w:hAnsi="Times New Roman" w:cs="Times New Roman"/>
                <w:color w:val="000000"/>
                <w:sz w:val="24"/>
                <w:szCs w:val="24"/>
                <w:lang w:val="ru-RU"/>
              </w:rPr>
              <w:t>т.</w:t>
            </w:r>
            <w:r w:rsidRPr="00F90B7A">
              <w:rPr>
                <w:lang w:val="ru-RU"/>
              </w:rPr>
              <w:t xml:space="preserve"> </w:t>
            </w:r>
            <w:r w:rsidRPr="00F90B7A">
              <w:rPr>
                <w:rFonts w:ascii="Times New Roman" w:hAnsi="Times New Roman" w:cs="Times New Roman"/>
                <w:color w:val="000000"/>
                <w:sz w:val="24"/>
                <w:szCs w:val="24"/>
                <w:lang w:val="ru-RU"/>
              </w:rPr>
              <w:t>Том</w:t>
            </w:r>
            <w:r w:rsidRPr="00F90B7A">
              <w:rPr>
                <w:lang w:val="ru-RU"/>
              </w:rPr>
              <w:t xml:space="preserve"> </w:t>
            </w:r>
            <w:r w:rsidRPr="00F90B7A">
              <w:rPr>
                <w:rFonts w:ascii="Times New Roman" w:hAnsi="Times New Roman" w:cs="Times New Roman"/>
                <w:color w:val="000000"/>
                <w:sz w:val="24"/>
                <w:szCs w:val="24"/>
                <w:lang w:val="ru-RU"/>
              </w:rPr>
              <w:t>1.</w:t>
            </w:r>
            <w:r w:rsidRPr="00F90B7A">
              <w:rPr>
                <w:lang w:val="ru-RU"/>
              </w:rPr>
              <w:t xml:space="preserve"> </w:t>
            </w:r>
            <w:r w:rsidRPr="00F90B7A">
              <w:rPr>
                <w:rFonts w:ascii="Times New Roman" w:hAnsi="Times New Roman" w:cs="Times New Roman"/>
                <w:color w:val="000000"/>
                <w:sz w:val="24"/>
                <w:szCs w:val="24"/>
                <w:lang w:val="ru-RU"/>
              </w:rPr>
              <w:t>Фонетика.</w:t>
            </w:r>
            <w:r w:rsidRPr="00F90B7A">
              <w:rPr>
                <w:lang w:val="ru-RU"/>
              </w:rPr>
              <w:t xml:space="preserve"> </w:t>
            </w:r>
            <w:r w:rsidRPr="00F90B7A">
              <w:rPr>
                <w:rFonts w:ascii="Times New Roman" w:hAnsi="Times New Roman" w:cs="Times New Roman"/>
                <w:color w:val="000000"/>
                <w:sz w:val="24"/>
                <w:szCs w:val="24"/>
                <w:lang w:val="ru-RU"/>
              </w:rPr>
              <w:t>Орфография.</w:t>
            </w:r>
            <w:r w:rsidRPr="00F90B7A">
              <w:rPr>
                <w:lang w:val="ru-RU"/>
              </w:rPr>
              <w:t xml:space="preserve"> </w:t>
            </w:r>
            <w:r w:rsidRPr="00F90B7A">
              <w:rPr>
                <w:rFonts w:ascii="Times New Roman" w:hAnsi="Times New Roman" w:cs="Times New Roman"/>
                <w:color w:val="000000"/>
                <w:sz w:val="24"/>
                <w:szCs w:val="24"/>
                <w:lang w:val="ru-RU"/>
              </w:rPr>
              <w:t>Лексикология.</w:t>
            </w:r>
            <w:r w:rsidRPr="00F90B7A">
              <w:rPr>
                <w:lang w:val="ru-RU"/>
              </w:rPr>
              <w:t xml:space="preserve"> </w:t>
            </w:r>
            <w:r w:rsidRPr="00F90B7A">
              <w:rPr>
                <w:rFonts w:ascii="Times New Roman" w:hAnsi="Times New Roman" w:cs="Times New Roman"/>
                <w:color w:val="000000"/>
                <w:sz w:val="24"/>
                <w:szCs w:val="24"/>
                <w:lang w:val="ru-RU"/>
              </w:rPr>
              <w:t>Словообразование</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Колесникова</w:t>
            </w:r>
            <w:r w:rsidRPr="00F90B7A">
              <w:rPr>
                <w:lang w:val="ru-RU"/>
              </w:rPr>
              <w:t xml:space="preserve"> </w:t>
            </w:r>
            <w:r w:rsidRPr="00F90B7A">
              <w:rPr>
                <w:rFonts w:ascii="Times New Roman" w:hAnsi="Times New Roman" w:cs="Times New Roman"/>
                <w:color w:val="000000"/>
                <w:sz w:val="24"/>
                <w:szCs w:val="24"/>
                <w:lang w:val="ru-RU"/>
              </w:rPr>
              <w:t>С.</w:t>
            </w:r>
            <w:r w:rsidRPr="00F90B7A">
              <w:rPr>
                <w:lang w:val="ru-RU"/>
              </w:rPr>
              <w:t xml:space="preserve"> </w:t>
            </w:r>
            <w:r w:rsidRPr="00F90B7A">
              <w:rPr>
                <w:rFonts w:ascii="Times New Roman" w:hAnsi="Times New Roman" w:cs="Times New Roman"/>
                <w:color w:val="000000"/>
                <w:sz w:val="24"/>
                <w:szCs w:val="24"/>
                <w:lang w:val="ru-RU"/>
              </w:rPr>
              <w:t>М.,</w:t>
            </w:r>
            <w:r w:rsidRPr="00F90B7A">
              <w:rPr>
                <w:lang w:val="ru-RU"/>
              </w:rPr>
              <w:t xml:space="preserve"> </w:t>
            </w:r>
            <w:r w:rsidRPr="00F90B7A">
              <w:rPr>
                <w:rFonts w:ascii="Times New Roman" w:hAnsi="Times New Roman" w:cs="Times New Roman"/>
                <w:color w:val="000000"/>
                <w:sz w:val="24"/>
                <w:szCs w:val="24"/>
                <w:lang w:val="ru-RU"/>
              </w:rPr>
              <w:t>Айсакова</w:t>
            </w:r>
            <w:r w:rsidRPr="00F90B7A">
              <w:rPr>
                <w:lang w:val="ru-RU"/>
              </w:rPr>
              <w:t xml:space="preserve"> </w:t>
            </w:r>
            <w:r w:rsidRPr="00F90B7A">
              <w:rPr>
                <w:rFonts w:ascii="Times New Roman" w:hAnsi="Times New Roman" w:cs="Times New Roman"/>
                <w:color w:val="000000"/>
                <w:sz w:val="24"/>
                <w:szCs w:val="24"/>
                <w:lang w:val="ru-RU"/>
              </w:rPr>
              <w:t>Е.</w:t>
            </w:r>
            <w:r w:rsidRPr="00F90B7A">
              <w:rPr>
                <w:lang w:val="ru-RU"/>
              </w:rPr>
              <w:t xml:space="preserve"> </w:t>
            </w:r>
            <w:r w:rsidRPr="00F90B7A">
              <w:rPr>
                <w:rFonts w:ascii="Times New Roman" w:hAnsi="Times New Roman" w:cs="Times New Roman"/>
                <w:color w:val="000000"/>
                <w:sz w:val="24"/>
                <w:szCs w:val="24"/>
                <w:lang w:val="ru-RU"/>
              </w:rPr>
              <w:t>А.,</w:t>
            </w:r>
            <w:r w:rsidRPr="00F90B7A">
              <w:rPr>
                <w:lang w:val="ru-RU"/>
              </w:rPr>
              <w:t xml:space="preserve"> </w:t>
            </w:r>
            <w:r w:rsidRPr="00F90B7A">
              <w:rPr>
                <w:rFonts w:ascii="Times New Roman" w:hAnsi="Times New Roman" w:cs="Times New Roman"/>
                <w:color w:val="000000"/>
                <w:sz w:val="24"/>
                <w:szCs w:val="24"/>
                <w:lang w:val="ru-RU"/>
              </w:rPr>
              <w:t>Грищенко</w:t>
            </w:r>
            <w:r w:rsidRPr="00F90B7A">
              <w:rPr>
                <w:lang w:val="ru-RU"/>
              </w:rPr>
              <w:t xml:space="preserve"> </w:t>
            </w:r>
            <w:r w:rsidRPr="00F90B7A">
              <w:rPr>
                <w:rFonts w:ascii="Times New Roman" w:hAnsi="Times New Roman" w:cs="Times New Roman"/>
                <w:color w:val="000000"/>
                <w:sz w:val="24"/>
                <w:szCs w:val="24"/>
                <w:lang w:val="ru-RU"/>
              </w:rPr>
              <w:t>А.</w:t>
            </w:r>
            <w:r w:rsidRPr="00F90B7A">
              <w:rPr>
                <w:lang w:val="ru-RU"/>
              </w:rPr>
              <w:t xml:space="preserve"> </w:t>
            </w:r>
            <w:r w:rsidRPr="00F90B7A">
              <w:rPr>
                <w:rFonts w:ascii="Times New Roman" w:hAnsi="Times New Roman" w:cs="Times New Roman"/>
                <w:color w:val="000000"/>
                <w:sz w:val="24"/>
                <w:szCs w:val="24"/>
                <w:lang w:val="ru-RU"/>
              </w:rPr>
              <w:t>И.,</w:t>
            </w:r>
            <w:r w:rsidRPr="00F90B7A">
              <w:rPr>
                <w:lang w:val="ru-RU"/>
              </w:rPr>
              <w:t xml:space="preserve"> </w:t>
            </w:r>
            <w:r w:rsidRPr="00F90B7A">
              <w:rPr>
                <w:rFonts w:ascii="Times New Roman" w:hAnsi="Times New Roman" w:cs="Times New Roman"/>
                <w:color w:val="000000"/>
                <w:sz w:val="24"/>
                <w:szCs w:val="24"/>
                <w:lang w:val="ru-RU"/>
              </w:rPr>
              <w:t>Грязнова</w:t>
            </w:r>
            <w:r w:rsidRPr="00F90B7A">
              <w:rPr>
                <w:lang w:val="ru-RU"/>
              </w:rPr>
              <w:t xml:space="preserve"> </w:t>
            </w:r>
            <w:r w:rsidRPr="00F90B7A">
              <w:rPr>
                <w:rFonts w:ascii="Times New Roman" w:hAnsi="Times New Roman" w:cs="Times New Roman"/>
                <w:color w:val="000000"/>
                <w:sz w:val="24"/>
                <w:szCs w:val="24"/>
                <w:lang w:val="ru-RU"/>
              </w:rPr>
              <w:t>А.</w:t>
            </w:r>
            <w:r w:rsidRPr="00F90B7A">
              <w:rPr>
                <w:lang w:val="ru-RU"/>
              </w:rPr>
              <w:t xml:space="preserve"> </w:t>
            </w:r>
            <w:r w:rsidRPr="00F90B7A">
              <w:rPr>
                <w:rFonts w:ascii="Times New Roman" w:hAnsi="Times New Roman" w:cs="Times New Roman"/>
                <w:color w:val="000000"/>
                <w:sz w:val="24"/>
                <w:szCs w:val="24"/>
                <w:lang w:val="ru-RU"/>
              </w:rPr>
              <w:t>Т.,</w:t>
            </w:r>
            <w:r w:rsidRPr="00F90B7A">
              <w:rPr>
                <w:lang w:val="ru-RU"/>
              </w:rPr>
              <w:t xml:space="preserve"> </w:t>
            </w:r>
            <w:r w:rsidRPr="00F90B7A">
              <w:rPr>
                <w:rFonts w:ascii="Times New Roman" w:hAnsi="Times New Roman" w:cs="Times New Roman"/>
                <w:color w:val="000000"/>
                <w:sz w:val="24"/>
                <w:szCs w:val="24"/>
                <w:lang w:val="ru-RU"/>
              </w:rPr>
              <w:t>Леденёва</w:t>
            </w:r>
            <w:r w:rsidRPr="00F90B7A">
              <w:rPr>
                <w:lang w:val="ru-RU"/>
              </w:rPr>
              <w:t xml:space="preserve"> </w:t>
            </w:r>
            <w:r w:rsidRPr="00F90B7A">
              <w:rPr>
                <w:rFonts w:ascii="Times New Roman" w:hAnsi="Times New Roman" w:cs="Times New Roman"/>
                <w:color w:val="000000"/>
                <w:sz w:val="24"/>
                <w:szCs w:val="24"/>
                <w:lang w:val="ru-RU"/>
              </w:rPr>
              <w:t>В.</w:t>
            </w:r>
            <w:r w:rsidRPr="00F90B7A">
              <w:rPr>
                <w:lang w:val="ru-RU"/>
              </w:rPr>
              <w:t xml:space="preserve"> </w:t>
            </w:r>
            <w:r w:rsidRPr="00F90B7A">
              <w:rPr>
                <w:rFonts w:ascii="Times New Roman" w:hAnsi="Times New Roman" w:cs="Times New Roman"/>
                <w:color w:val="000000"/>
                <w:sz w:val="24"/>
                <w:szCs w:val="24"/>
                <w:lang w:val="ru-RU"/>
              </w:rPr>
              <w:t>В.,</w:t>
            </w:r>
            <w:r w:rsidRPr="00F90B7A">
              <w:rPr>
                <w:lang w:val="ru-RU"/>
              </w:rPr>
              <w:t xml:space="preserve"> </w:t>
            </w:r>
            <w:r w:rsidRPr="00F90B7A">
              <w:rPr>
                <w:rFonts w:ascii="Times New Roman" w:hAnsi="Times New Roman" w:cs="Times New Roman"/>
                <w:color w:val="000000"/>
                <w:sz w:val="24"/>
                <w:szCs w:val="24"/>
                <w:lang w:val="ru-RU"/>
              </w:rPr>
              <w:t>Николина</w:t>
            </w:r>
            <w:r w:rsidRPr="00F90B7A">
              <w:rPr>
                <w:lang w:val="ru-RU"/>
              </w:rPr>
              <w:t xml:space="preserve"> </w:t>
            </w:r>
            <w:r w:rsidRPr="00F90B7A">
              <w:rPr>
                <w:rFonts w:ascii="Times New Roman" w:hAnsi="Times New Roman" w:cs="Times New Roman"/>
                <w:color w:val="000000"/>
                <w:sz w:val="24"/>
                <w:szCs w:val="24"/>
                <w:lang w:val="ru-RU"/>
              </w:rPr>
              <w:t>Н.</w:t>
            </w:r>
            <w:r w:rsidRPr="00F90B7A">
              <w:rPr>
                <w:lang w:val="ru-RU"/>
              </w:rPr>
              <w:t xml:space="preserve"> </w:t>
            </w:r>
            <w:r w:rsidRPr="00F90B7A">
              <w:rPr>
                <w:rFonts w:ascii="Times New Roman" w:hAnsi="Times New Roman" w:cs="Times New Roman"/>
                <w:color w:val="000000"/>
                <w:sz w:val="24"/>
                <w:szCs w:val="24"/>
                <w:lang w:val="ru-RU"/>
              </w:rPr>
              <w:t>А.,</w:t>
            </w:r>
            <w:r w:rsidRPr="00F90B7A">
              <w:rPr>
                <w:lang w:val="ru-RU"/>
              </w:rPr>
              <w:t xml:space="preserve"> </w:t>
            </w:r>
            <w:r w:rsidRPr="00F90B7A">
              <w:rPr>
                <w:rFonts w:ascii="Times New Roman" w:hAnsi="Times New Roman" w:cs="Times New Roman"/>
                <w:color w:val="000000"/>
                <w:sz w:val="24"/>
                <w:szCs w:val="24"/>
                <w:lang w:val="ru-RU"/>
              </w:rPr>
              <w:t>Осильбекова</w:t>
            </w:r>
            <w:r w:rsidRPr="00F90B7A">
              <w:rPr>
                <w:lang w:val="ru-RU"/>
              </w:rPr>
              <w:t xml:space="preserve"> </w:t>
            </w:r>
            <w:r w:rsidRPr="00F90B7A">
              <w:rPr>
                <w:rFonts w:ascii="Times New Roman" w:hAnsi="Times New Roman" w:cs="Times New Roman"/>
                <w:color w:val="000000"/>
                <w:sz w:val="24"/>
                <w:szCs w:val="24"/>
                <w:lang w:val="ru-RU"/>
              </w:rPr>
              <w:t>Д.</w:t>
            </w:r>
            <w:r w:rsidRPr="00F90B7A">
              <w:rPr>
                <w:lang w:val="ru-RU"/>
              </w:rPr>
              <w:t xml:space="preserve"> </w:t>
            </w:r>
            <w:r w:rsidRPr="00F90B7A">
              <w:rPr>
                <w:rFonts w:ascii="Times New Roman" w:hAnsi="Times New Roman" w:cs="Times New Roman"/>
                <w:color w:val="000000"/>
                <w:sz w:val="24"/>
                <w:szCs w:val="24"/>
                <w:lang w:val="ru-RU"/>
              </w:rPr>
              <w:t>А.,</w:t>
            </w:r>
            <w:r w:rsidRPr="00F90B7A">
              <w:rPr>
                <w:lang w:val="ru-RU"/>
              </w:rPr>
              <w:t xml:space="preserve"> </w:t>
            </w:r>
            <w:r w:rsidRPr="00F90B7A">
              <w:rPr>
                <w:rFonts w:ascii="Times New Roman" w:hAnsi="Times New Roman" w:cs="Times New Roman"/>
                <w:color w:val="000000"/>
                <w:sz w:val="24"/>
                <w:szCs w:val="24"/>
                <w:lang w:val="ru-RU"/>
              </w:rPr>
              <w:t>Попова</w:t>
            </w:r>
            <w:r w:rsidRPr="00F90B7A">
              <w:rPr>
                <w:lang w:val="ru-RU"/>
              </w:rPr>
              <w:t xml:space="preserve"> </w:t>
            </w:r>
            <w:r w:rsidRPr="00F90B7A">
              <w:rPr>
                <w:rFonts w:ascii="Times New Roman" w:hAnsi="Times New Roman" w:cs="Times New Roman"/>
                <w:color w:val="000000"/>
                <w:sz w:val="24"/>
                <w:szCs w:val="24"/>
                <w:lang w:val="ru-RU"/>
              </w:rPr>
              <w:t>М.</w:t>
            </w:r>
            <w:r w:rsidRPr="00F90B7A">
              <w:rPr>
                <w:lang w:val="ru-RU"/>
              </w:rPr>
              <w:t xml:space="preserve"> </w:t>
            </w:r>
            <w:r w:rsidRPr="00F90B7A">
              <w:rPr>
                <w:rFonts w:ascii="Times New Roman" w:hAnsi="Times New Roman" w:cs="Times New Roman"/>
                <w:color w:val="000000"/>
                <w:sz w:val="24"/>
                <w:szCs w:val="24"/>
                <w:lang w:val="ru-RU"/>
              </w:rPr>
              <w:t>Т.,</w:t>
            </w:r>
            <w:r w:rsidRPr="00F90B7A">
              <w:rPr>
                <w:lang w:val="ru-RU"/>
              </w:rPr>
              <w:t xml:space="preserve"> </w:t>
            </w:r>
            <w:r w:rsidRPr="00F90B7A">
              <w:rPr>
                <w:rFonts w:ascii="Times New Roman" w:hAnsi="Times New Roman" w:cs="Times New Roman"/>
                <w:color w:val="000000"/>
                <w:sz w:val="24"/>
                <w:szCs w:val="24"/>
                <w:lang w:val="ru-RU"/>
              </w:rPr>
              <w:t>Шаповалова</w:t>
            </w:r>
            <w:r w:rsidRPr="00F90B7A">
              <w:rPr>
                <w:lang w:val="ru-RU"/>
              </w:rPr>
              <w:t xml:space="preserve"> </w:t>
            </w:r>
            <w:r w:rsidRPr="00F90B7A">
              <w:rPr>
                <w:rFonts w:ascii="Times New Roman" w:hAnsi="Times New Roman" w:cs="Times New Roman"/>
                <w:color w:val="000000"/>
                <w:sz w:val="24"/>
                <w:szCs w:val="24"/>
                <w:lang w:val="ru-RU"/>
              </w:rPr>
              <w:t>Т.</w:t>
            </w:r>
            <w:r w:rsidRPr="00F90B7A">
              <w:rPr>
                <w:lang w:val="ru-RU"/>
              </w:rPr>
              <w:t xml:space="preserve"> </w:t>
            </w:r>
            <w:r w:rsidRPr="00F90B7A">
              <w:rPr>
                <w:rFonts w:ascii="Times New Roman" w:hAnsi="Times New Roman" w:cs="Times New Roman"/>
                <w:color w:val="000000"/>
                <w:sz w:val="24"/>
                <w:szCs w:val="24"/>
                <w:lang w:val="ru-RU"/>
              </w:rPr>
              <w:t>Е..</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2-е</w:t>
            </w:r>
            <w:r w:rsidRPr="00F90B7A">
              <w:rPr>
                <w:lang w:val="ru-RU"/>
              </w:rPr>
              <w:t xml:space="preserve"> </w:t>
            </w:r>
            <w:r w:rsidRPr="00F90B7A">
              <w:rPr>
                <w:rFonts w:ascii="Times New Roman" w:hAnsi="Times New Roman" w:cs="Times New Roman"/>
                <w:color w:val="000000"/>
                <w:sz w:val="24"/>
                <w:szCs w:val="24"/>
                <w:lang w:val="ru-RU"/>
              </w:rPr>
              <w:t>изд.</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Москва:</w:t>
            </w:r>
            <w:r w:rsidRPr="00F90B7A">
              <w:rPr>
                <w:lang w:val="ru-RU"/>
              </w:rPr>
              <w:t xml:space="preserve"> </w:t>
            </w:r>
            <w:r w:rsidRPr="00F90B7A">
              <w:rPr>
                <w:rFonts w:ascii="Times New Roman" w:hAnsi="Times New Roman" w:cs="Times New Roman"/>
                <w:color w:val="000000"/>
                <w:sz w:val="24"/>
                <w:szCs w:val="24"/>
                <w:lang w:val="ru-RU"/>
              </w:rPr>
              <w:t>Юрайт,</w:t>
            </w:r>
            <w:r w:rsidRPr="00F90B7A">
              <w:rPr>
                <w:lang w:val="ru-RU"/>
              </w:rPr>
              <w:t xml:space="preserve"> </w:t>
            </w:r>
            <w:r w:rsidRPr="00F90B7A">
              <w:rPr>
                <w:rFonts w:ascii="Times New Roman" w:hAnsi="Times New Roman" w:cs="Times New Roman"/>
                <w:color w:val="000000"/>
                <w:sz w:val="24"/>
                <w:szCs w:val="24"/>
                <w:lang w:val="ru-RU"/>
              </w:rPr>
              <w:t>2020.</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383</w:t>
            </w:r>
            <w:r w:rsidRPr="00F90B7A">
              <w:rPr>
                <w:lang w:val="ru-RU"/>
              </w:rPr>
              <w:t xml:space="preserve"> </w:t>
            </w:r>
            <w:r w:rsidRPr="00F90B7A">
              <w:rPr>
                <w:rFonts w:ascii="Times New Roman" w:hAnsi="Times New Roman" w:cs="Times New Roman"/>
                <w:color w:val="000000"/>
                <w:sz w:val="24"/>
                <w:szCs w:val="24"/>
                <w:lang w:val="ru-RU"/>
              </w:rPr>
              <w:t>с</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ISBN</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978-5-534-12640-2.</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URL</w:t>
            </w:r>
            <w:r w:rsidRPr="00F90B7A">
              <w:rPr>
                <w:rFonts w:ascii="Times New Roman" w:hAnsi="Times New Roman" w:cs="Times New Roman"/>
                <w:color w:val="000000"/>
                <w:sz w:val="24"/>
                <w:szCs w:val="24"/>
                <w:lang w:val="ru-RU"/>
              </w:rPr>
              <w:t>:</w:t>
            </w:r>
            <w:r w:rsidRPr="00F90B7A">
              <w:rPr>
                <w:lang w:val="ru-RU"/>
              </w:rPr>
              <w:t xml:space="preserve"> </w:t>
            </w:r>
            <w:hyperlink r:id="rId5" w:history="1">
              <w:r w:rsidR="00E817C9">
                <w:rPr>
                  <w:rStyle w:val="a3"/>
                  <w:lang w:val="ru-RU"/>
                </w:rPr>
                <w:t>https://urait.ru/bcode/447914</w:t>
              </w:r>
            </w:hyperlink>
            <w:r w:rsidRPr="00F90B7A">
              <w:rPr>
                <w:lang w:val="ru-RU"/>
              </w:rPr>
              <w:t xml:space="preserve"> </w:t>
            </w:r>
          </w:p>
        </w:tc>
      </w:tr>
      <w:tr w:rsidR="006A049B" w:rsidRPr="00ED2C51">
        <w:trPr>
          <w:trHeight w:hRule="exact" w:val="826"/>
        </w:trPr>
        <w:tc>
          <w:tcPr>
            <w:tcW w:w="9654" w:type="dxa"/>
            <w:gridSpan w:val="2"/>
            <w:shd w:val="clear" w:color="000000" w:fill="FFFFFF"/>
            <w:tcMar>
              <w:left w:w="34" w:type="dxa"/>
              <w:right w:w="34" w:type="dxa"/>
            </w:tcMar>
          </w:tcPr>
          <w:p w:rsidR="006A049B" w:rsidRPr="00F90B7A" w:rsidRDefault="00F90B7A">
            <w:pPr>
              <w:spacing w:after="0" w:line="240" w:lineRule="auto"/>
              <w:ind w:firstLine="725"/>
              <w:jc w:val="both"/>
              <w:rPr>
                <w:sz w:val="24"/>
                <w:szCs w:val="24"/>
                <w:lang w:val="ru-RU"/>
              </w:rPr>
            </w:pPr>
            <w:r w:rsidRPr="00F90B7A">
              <w:rPr>
                <w:rFonts w:ascii="Times New Roman" w:hAnsi="Times New Roman" w:cs="Times New Roman"/>
                <w:color w:val="000000"/>
                <w:sz w:val="24"/>
                <w:szCs w:val="24"/>
                <w:lang w:val="ru-RU"/>
              </w:rPr>
              <w:t>3.</w:t>
            </w:r>
            <w:r w:rsidRPr="00F90B7A">
              <w:rPr>
                <w:lang w:val="ru-RU"/>
              </w:rPr>
              <w:t xml:space="preserve"> </w:t>
            </w:r>
            <w:r w:rsidRPr="00F90B7A">
              <w:rPr>
                <w:rFonts w:ascii="Times New Roman" w:hAnsi="Times New Roman" w:cs="Times New Roman"/>
                <w:color w:val="000000"/>
                <w:sz w:val="24"/>
                <w:szCs w:val="24"/>
                <w:lang w:val="ru-RU"/>
              </w:rPr>
              <w:t>Развитие</w:t>
            </w:r>
            <w:r w:rsidRPr="00F90B7A">
              <w:rPr>
                <w:lang w:val="ru-RU"/>
              </w:rPr>
              <w:t xml:space="preserve"> </w:t>
            </w:r>
            <w:r w:rsidRPr="00F90B7A">
              <w:rPr>
                <w:rFonts w:ascii="Times New Roman" w:hAnsi="Times New Roman" w:cs="Times New Roman"/>
                <w:color w:val="000000"/>
                <w:sz w:val="24"/>
                <w:szCs w:val="24"/>
                <w:lang w:val="ru-RU"/>
              </w:rPr>
              <w:t>речи</w:t>
            </w:r>
            <w:r w:rsidRPr="00F90B7A">
              <w:rPr>
                <w:lang w:val="ru-RU"/>
              </w:rPr>
              <w:t xml:space="preserve"> </w:t>
            </w:r>
            <w:r w:rsidRPr="00F90B7A">
              <w:rPr>
                <w:rFonts w:ascii="Times New Roman" w:hAnsi="Times New Roman" w:cs="Times New Roman"/>
                <w:color w:val="000000"/>
                <w:sz w:val="24"/>
                <w:szCs w:val="24"/>
                <w:lang w:val="ru-RU"/>
              </w:rPr>
              <w:t>и</w:t>
            </w:r>
            <w:r w:rsidRPr="00F90B7A">
              <w:rPr>
                <w:lang w:val="ru-RU"/>
              </w:rPr>
              <w:t xml:space="preserve"> </w:t>
            </w:r>
            <w:r w:rsidRPr="00F90B7A">
              <w:rPr>
                <w:rFonts w:ascii="Times New Roman" w:hAnsi="Times New Roman" w:cs="Times New Roman"/>
                <w:color w:val="000000"/>
                <w:sz w:val="24"/>
                <w:szCs w:val="24"/>
                <w:lang w:val="ru-RU"/>
              </w:rPr>
              <w:t>общения</w:t>
            </w:r>
            <w:r w:rsidRPr="00F90B7A">
              <w:rPr>
                <w:lang w:val="ru-RU"/>
              </w:rPr>
              <w:t xml:space="preserve"> </w:t>
            </w:r>
            <w:r w:rsidRPr="00F90B7A">
              <w:rPr>
                <w:rFonts w:ascii="Times New Roman" w:hAnsi="Times New Roman" w:cs="Times New Roman"/>
                <w:color w:val="000000"/>
                <w:sz w:val="24"/>
                <w:szCs w:val="24"/>
                <w:lang w:val="ru-RU"/>
              </w:rPr>
              <w:t>детей</w:t>
            </w:r>
            <w:r w:rsidRPr="00F90B7A">
              <w:rPr>
                <w:lang w:val="ru-RU"/>
              </w:rPr>
              <w:t xml:space="preserve"> </w:t>
            </w:r>
            <w:r w:rsidRPr="00F90B7A">
              <w:rPr>
                <w:rFonts w:ascii="Times New Roman" w:hAnsi="Times New Roman" w:cs="Times New Roman"/>
                <w:color w:val="000000"/>
                <w:sz w:val="24"/>
                <w:szCs w:val="24"/>
                <w:lang w:val="ru-RU"/>
              </w:rPr>
              <w:t>дошкольного</w:t>
            </w:r>
            <w:r w:rsidRPr="00F90B7A">
              <w:rPr>
                <w:lang w:val="ru-RU"/>
              </w:rPr>
              <w:t xml:space="preserve"> </w:t>
            </w:r>
            <w:r w:rsidRPr="00F90B7A">
              <w:rPr>
                <w:rFonts w:ascii="Times New Roman" w:hAnsi="Times New Roman" w:cs="Times New Roman"/>
                <w:color w:val="000000"/>
                <w:sz w:val="24"/>
                <w:szCs w:val="24"/>
                <w:lang w:val="ru-RU"/>
              </w:rPr>
              <w:t>возраста</w:t>
            </w:r>
            <w:r w:rsidRPr="00F90B7A">
              <w:rPr>
                <w:lang w:val="ru-RU"/>
              </w:rPr>
              <w:t xml:space="preserve"> </w:t>
            </w:r>
            <w:r w:rsidRPr="00F90B7A">
              <w:rPr>
                <w:rFonts w:ascii="Times New Roman" w:hAnsi="Times New Roman" w:cs="Times New Roman"/>
                <w:color w:val="000000"/>
                <w:sz w:val="24"/>
                <w:szCs w:val="24"/>
                <w:lang w:val="ru-RU"/>
              </w:rPr>
              <w:t>в</w:t>
            </w:r>
            <w:r w:rsidRPr="00F90B7A">
              <w:rPr>
                <w:lang w:val="ru-RU"/>
              </w:rPr>
              <w:t xml:space="preserve"> </w:t>
            </w:r>
            <w:r w:rsidRPr="00F90B7A">
              <w:rPr>
                <w:rFonts w:ascii="Times New Roman" w:hAnsi="Times New Roman" w:cs="Times New Roman"/>
                <w:color w:val="000000"/>
                <w:sz w:val="24"/>
                <w:szCs w:val="24"/>
                <w:lang w:val="ru-RU"/>
              </w:rPr>
              <w:t>2</w:t>
            </w:r>
            <w:r w:rsidRPr="00F90B7A">
              <w:rPr>
                <w:lang w:val="ru-RU"/>
              </w:rPr>
              <w:t xml:space="preserve"> </w:t>
            </w:r>
            <w:r w:rsidRPr="00F90B7A">
              <w:rPr>
                <w:rFonts w:ascii="Times New Roman" w:hAnsi="Times New Roman" w:cs="Times New Roman"/>
                <w:color w:val="000000"/>
                <w:sz w:val="24"/>
                <w:szCs w:val="24"/>
                <w:lang w:val="ru-RU"/>
              </w:rPr>
              <w:t>ч.</w:t>
            </w:r>
            <w:r w:rsidRPr="00F90B7A">
              <w:rPr>
                <w:lang w:val="ru-RU"/>
              </w:rPr>
              <w:t xml:space="preserve"> </w:t>
            </w:r>
            <w:r w:rsidRPr="00F90B7A">
              <w:rPr>
                <w:rFonts w:ascii="Times New Roman" w:hAnsi="Times New Roman" w:cs="Times New Roman"/>
                <w:color w:val="000000"/>
                <w:sz w:val="24"/>
                <w:szCs w:val="24"/>
                <w:lang w:val="ru-RU"/>
              </w:rPr>
              <w:t>Часть</w:t>
            </w:r>
            <w:r w:rsidRPr="00F90B7A">
              <w:rPr>
                <w:lang w:val="ru-RU"/>
              </w:rPr>
              <w:t xml:space="preserve"> </w:t>
            </w:r>
            <w:r w:rsidRPr="00F90B7A">
              <w:rPr>
                <w:rFonts w:ascii="Times New Roman" w:hAnsi="Times New Roman" w:cs="Times New Roman"/>
                <w:color w:val="000000"/>
                <w:sz w:val="24"/>
                <w:szCs w:val="24"/>
                <w:lang w:val="ru-RU"/>
              </w:rPr>
              <w:t>1.</w:t>
            </w:r>
            <w:r w:rsidRPr="00F90B7A">
              <w:rPr>
                <w:lang w:val="ru-RU"/>
              </w:rPr>
              <w:t xml:space="preserve"> </w:t>
            </w:r>
            <w:r w:rsidRPr="00F90B7A">
              <w:rPr>
                <w:rFonts w:ascii="Times New Roman" w:hAnsi="Times New Roman" w:cs="Times New Roman"/>
                <w:color w:val="000000"/>
                <w:sz w:val="24"/>
                <w:szCs w:val="24"/>
                <w:lang w:val="ru-RU"/>
              </w:rPr>
              <w:t>Младшая</w:t>
            </w:r>
            <w:r w:rsidRPr="00F90B7A">
              <w:rPr>
                <w:lang w:val="ru-RU"/>
              </w:rPr>
              <w:t xml:space="preserve"> </w:t>
            </w:r>
            <w:r w:rsidRPr="00F90B7A">
              <w:rPr>
                <w:rFonts w:ascii="Times New Roman" w:hAnsi="Times New Roman" w:cs="Times New Roman"/>
                <w:color w:val="000000"/>
                <w:sz w:val="24"/>
                <w:szCs w:val="24"/>
                <w:lang w:val="ru-RU"/>
              </w:rPr>
              <w:t>и</w:t>
            </w:r>
            <w:r w:rsidRPr="00F90B7A">
              <w:rPr>
                <w:lang w:val="ru-RU"/>
              </w:rPr>
              <w:t xml:space="preserve"> </w:t>
            </w:r>
            <w:r w:rsidRPr="00F90B7A">
              <w:rPr>
                <w:rFonts w:ascii="Times New Roman" w:hAnsi="Times New Roman" w:cs="Times New Roman"/>
                <w:color w:val="000000"/>
                <w:sz w:val="24"/>
                <w:szCs w:val="24"/>
                <w:lang w:val="ru-RU"/>
              </w:rPr>
              <w:t>средняя</w:t>
            </w:r>
            <w:r w:rsidRPr="00F90B7A">
              <w:rPr>
                <w:lang w:val="ru-RU"/>
              </w:rPr>
              <w:t xml:space="preserve"> </w:t>
            </w:r>
            <w:r w:rsidRPr="00F90B7A">
              <w:rPr>
                <w:rFonts w:ascii="Times New Roman" w:hAnsi="Times New Roman" w:cs="Times New Roman"/>
                <w:color w:val="000000"/>
                <w:sz w:val="24"/>
                <w:szCs w:val="24"/>
                <w:lang w:val="ru-RU"/>
              </w:rPr>
              <w:t>группы</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Ворошнина</w:t>
            </w:r>
            <w:r w:rsidRPr="00F90B7A">
              <w:rPr>
                <w:lang w:val="ru-RU"/>
              </w:rPr>
              <w:t xml:space="preserve"> </w:t>
            </w:r>
            <w:r w:rsidRPr="00F90B7A">
              <w:rPr>
                <w:rFonts w:ascii="Times New Roman" w:hAnsi="Times New Roman" w:cs="Times New Roman"/>
                <w:color w:val="000000"/>
                <w:sz w:val="24"/>
                <w:szCs w:val="24"/>
                <w:lang w:val="ru-RU"/>
              </w:rPr>
              <w:t>Л.</w:t>
            </w:r>
            <w:r w:rsidRPr="00F90B7A">
              <w:rPr>
                <w:lang w:val="ru-RU"/>
              </w:rPr>
              <w:t xml:space="preserve"> </w:t>
            </w:r>
            <w:r w:rsidRPr="00F90B7A">
              <w:rPr>
                <w:rFonts w:ascii="Times New Roman" w:hAnsi="Times New Roman" w:cs="Times New Roman"/>
                <w:color w:val="000000"/>
                <w:sz w:val="24"/>
                <w:szCs w:val="24"/>
                <w:lang w:val="ru-RU"/>
              </w:rPr>
              <w:t>В..</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2-е</w:t>
            </w:r>
            <w:r w:rsidRPr="00F90B7A">
              <w:rPr>
                <w:lang w:val="ru-RU"/>
              </w:rPr>
              <w:t xml:space="preserve"> </w:t>
            </w:r>
            <w:r w:rsidRPr="00F90B7A">
              <w:rPr>
                <w:rFonts w:ascii="Times New Roman" w:hAnsi="Times New Roman" w:cs="Times New Roman"/>
                <w:color w:val="000000"/>
                <w:sz w:val="24"/>
                <w:szCs w:val="24"/>
                <w:lang w:val="ru-RU"/>
              </w:rPr>
              <w:t>изд.</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Москва:</w:t>
            </w:r>
            <w:r w:rsidRPr="00F90B7A">
              <w:rPr>
                <w:lang w:val="ru-RU"/>
              </w:rPr>
              <w:t xml:space="preserve"> </w:t>
            </w:r>
            <w:r w:rsidRPr="00F90B7A">
              <w:rPr>
                <w:rFonts w:ascii="Times New Roman" w:hAnsi="Times New Roman" w:cs="Times New Roman"/>
                <w:color w:val="000000"/>
                <w:sz w:val="24"/>
                <w:szCs w:val="24"/>
                <w:lang w:val="ru-RU"/>
              </w:rPr>
              <w:t>Юрайт,</w:t>
            </w:r>
            <w:r w:rsidRPr="00F90B7A">
              <w:rPr>
                <w:lang w:val="ru-RU"/>
              </w:rPr>
              <w:t xml:space="preserve"> </w:t>
            </w:r>
            <w:r w:rsidRPr="00F90B7A">
              <w:rPr>
                <w:rFonts w:ascii="Times New Roman" w:hAnsi="Times New Roman" w:cs="Times New Roman"/>
                <w:color w:val="000000"/>
                <w:sz w:val="24"/>
                <w:szCs w:val="24"/>
                <w:lang w:val="ru-RU"/>
              </w:rPr>
              <w:t>2020.</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217</w:t>
            </w:r>
            <w:r w:rsidRPr="00F90B7A">
              <w:rPr>
                <w:lang w:val="ru-RU"/>
              </w:rPr>
              <w:t xml:space="preserve"> </w:t>
            </w:r>
            <w:r w:rsidRPr="00F90B7A">
              <w:rPr>
                <w:rFonts w:ascii="Times New Roman" w:hAnsi="Times New Roman" w:cs="Times New Roman"/>
                <w:color w:val="000000"/>
                <w:sz w:val="24"/>
                <w:szCs w:val="24"/>
                <w:lang w:val="ru-RU"/>
              </w:rPr>
              <w:t>с</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ISBN</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978-5-534-06209-0.</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URL</w:t>
            </w:r>
            <w:r w:rsidRPr="00F90B7A">
              <w:rPr>
                <w:rFonts w:ascii="Times New Roman" w:hAnsi="Times New Roman" w:cs="Times New Roman"/>
                <w:color w:val="000000"/>
                <w:sz w:val="24"/>
                <w:szCs w:val="24"/>
                <w:lang w:val="ru-RU"/>
              </w:rPr>
              <w:t>:</w:t>
            </w:r>
            <w:r w:rsidRPr="00F90B7A">
              <w:rPr>
                <w:lang w:val="ru-RU"/>
              </w:rPr>
              <w:t xml:space="preserve"> </w:t>
            </w:r>
            <w:hyperlink r:id="rId6" w:history="1">
              <w:r w:rsidR="00E817C9">
                <w:rPr>
                  <w:rStyle w:val="a3"/>
                  <w:lang w:val="ru-RU"/>
                </w:rPr>
                <w:t>https://urait.ru/bcode/454167</w:t>
              </w:r>
            </w:hyperlink>
            <w:r w:rsidRPr="00F90B7A">
              <w:rPr>
                <w:lang w:val="ru-RU"/>
              </w:rPr>
              <w:t xml:space="preserve"> </w:t>
            </w:r>
          </w:p>
        </w:tc>
      </w:tr>
      <w:tr w:rsidR="006A049B">
        <w:trPr>
          <w:trHeight w:hRule="exact" w:val="304"/>
        </w:trPr>
        <w:tc>
          <w:tcPr>
            <w:tcW w:w="285" w:type="dxa"/>
          </w:tcPr>
          <w:p w:rsidR="006A049B" w:rsidRPr="00F90B7A" w:rsidRDefault="006A049B">
            <w:pPr>
              <w:rPr>
                <w:lang w:val="ru-RU"/>
              </w:rPr>
            </w:pPr>
          </w:p>
        </w:tc>
        <w:tc>
          <w:tcPr>
            <w:tcW w:w="9370" w:type="dxa"/>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i/>
                <w:color w:val="000000"/>
                <w:sz w:val="24"/>
                <w:szCs w:val="24"/>
              </w:rPr>
              <w:t>Дополнительная:</w:t>
            </w:r>
          </w:p>
        </w:tc>
      </w:tr>
      <w:tr w:rsidR="006A049B" w:rsidRPr="00ED2C51">
        <w:trPr>
          <w:trHeight w:hRule="exact" w:val="1069"/>
        </w:trPr>
        <w:tc>
          <w:tcPr>
            <w:tcW w:w="9654" w:type="dxa"/>
            <w:gridSpan w:val="2"/>
            <w:shd w:val="clear" w:color="000000" w:fill="FFFFFF"/>
            <w:tcMar>
              <w:left w:w="34" w:type="dxa"/>
              <w:right w:w="34" w:type="dxa"/>
            </w:tcMar>
          </w:tcPr>
          <w:p w:rsidR="006A049B" w:rsidRPr="00F90B7A" w:rsidRDefault="00F90B7A">
            <w:pPr>
              <w:spacing w:after="0" w:line="240" w:lineRule="auto"/>
              <w:ind w:firstLine="725"/>
              <w:jc w:val="both"/>
              <w:rPr>
                <w:sz w:val="24"/>
                <w:szCs w:val="24"/>
                <w:lang w:val="ru-RU"/>
              </w:rPr>
            </w:pPr>
            <w:r w:rsidRPr="00F90B7A">
              <w:rPr>
                <w:rFonts w:ascii="Times New Roman" w:hAnsi="Times New Roman" w:cs="Times New Roman"/>
                <w:color w:val="000000"/>
                <w:sz w:val="24"/>
                <w:szCs w:val="24"/>
                <w:lang w:val="ru-RU"/>
              </w:rPr>
              <w:t>1.</w:t>
            </w:r>
            <w:r w:rsidRPr="00F90B7A">
              <w:rPr>
                <w:lang w:val="ru-RU"/>
              </w:rPr>
              <w:t xml:space="preserve"> </w:t>
            </w:r>
            <w:r w:rsidRPr="00F90B7A">
              <w:rPr>
                <w:rFonts w:ascii="Times New Roman" w:hAnsi="Times New Roman" w:cs="Times New Roman"/>
                <w:color w:val="000000"/>
                <w:sz w:val="24"/>
                <w:szCs w:val="24"/>
                <w:lang w:val="ru-RU"/>
              </w:rPr>
              <w:t>Рождение</w:t>
            </w:r>
            <w:r w:rsidRPr="00F90B7A">
              <w:rPr>
                <w:lang w:val="ru-RU"/>
              </w:rPr>
              <w:t xml:space="preserve"> </w:t>
            </w:r>
            <w:r w:rsidRPr="00F90B7A">
              <w:rPr>
                <w:rFonts w:ascii="Times New Roman" w:hAnsi="Times New Roman" w:cs="Times New Roman"/>
                <w:color w:val="000000"/>
                <w:sz w:val="24"/>
                <w:szCs w:val="24"/>
                <w:lang w:val="ru-RU"/>
              </w:rPr>
              <w:t>слова.</w:t>
            </w:r>
            <w:r w:rsidRPr="00F90B7A">
              <w:rPr>
                <w:lang w:val="ru-RU"/>
              </w:rPr>
              <w:t xml:space="preserve"> </w:t>
            </w:r>
            <w:r w:rsidRPr="00F90B7A">
              <w:rPr>
                <w:rFonts w:ascii="Times New Roman" w:hAnsi="Times New Roman" w:cs="Times New Roman"/>
                <w:color w:val="000000"/>
                <w:sz w:val="24"/>
                <w:szCs w:val="24"/>
                <w:lang w:val="ru-RU"/>
              </w:rPr>
              <w:t>Проблемы</w:t>
            </w:r>
            <w:r w:rsidRPr="00F90B7A">
              <w:rPr>
                <w:lang w:val="ru-RU"/>
              </w:rPr>
              <w:t xml:space="preserve"> </w:t>
            </w:r>
            <w:r w:rsidRPr="00F90B7A">
              <w:rPr>
                <w:rFonts w:ascii="Times New Roman" w:hAnsi="Times New Roman" w:cs="Times New Roman"/>
                <w:color w:val="000000"/>
                <w:sz w:val="24"/>
                <w:szCs w:val="24"/>
                <w:lang w:val="ru-RU"/>
              </w:rPr>
              <w:t>психологии</w:t>
            </w:r>
            <w:r w:rsidRPr="00F90B7A">
              <w:rPr>
                <w:lang w:val="ru-RU"/>
              </w:rPr>
              <w:t xml:space="preserve"> </w:t>
            </w:r>
            <w:r w:rsidRPr="00F90B7A">
              <w:rPr>
                <w:rFonts w:ascii="Times New Roman" w:hAnsi="Times New Roman" w:cs="Times New Roman"/>
                <w:color w:val="000000"/>
                <w:sz w:val="24"/>
                <w:szCs w:val="24"/>
                <w:lang w:val="ru-RU"/>
              </w:rPr>
              <w:t>речи</w:t>
            </w:r>
            <w:r w:rsidRPr="00F90B7A">
              <w:rPr>
                <w:lang w:val="ru-RU"/>
              </w:rPr>
              <w:t xml:space="preserve"> </w:t>
            </w:r>
            <w:r w:rsidRPr="00F90B7A">
              <w:rPr>
                <w:rFonts w:ascii="Times New Roman" w:hAnsi="Times New Roman" w:cs="Times New Roman"/>
                <w:color w:val="000000"/>
                <w:sz w:val="24"/>
                <w:szCs w:val="24"/>
                <w:lang w:val="ru-RU"/>
              </w:rPr>
              <w:t>и</w:t>
            </w:r>
            <w:r w:rsidRPr="00F90B7A">
              <w:rPr>
                <w:lang w:val="ru-RU"/>
              </w:rPr>
              <w:t xml:space="preserve"> </w:t>
            </w:r>
            <w:r w:rsidRPr="00F90B7A">
              <w:rPr>
                <w:rFonts w:ascii="Times New Roman" w:hAnsi="Times New Roman" w:cs="Times New Roman"/>
                <w:color w:val="000000"/>
                <w:sz w:val="24"/>
                <w:szCs w:val="24"/>
                <w:lang w:val="ru-RU"/>
              </w:rPr>
              <w:t>психолингвистики</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Ушакова</w:t>
            </w:r>
            <w:r w:rsidRPr="00F90B7A">
              <w:rPr>
                <w:lang w:val="ru-RU"/>
              </w:rPr>
              <w:t xml:space="preserve"> </w:t>
            </w:r>
            <w:r w:rsidRPr="00F90B7A">
              <w:rPr>
                <w:rFonts w:ascii="Times New Roman" w:hAnsi="Times New Roman" w:cs="Times New Roman"/>
                <w:color w:val="000000"/>
                <w:sz w:val="24"/>
                <w:szCs w:val="24"/>
                <w:lang w:val="ru-RU"/>
              </w:rPr>
              <w:t>Т.</w:t>
            </w:r>
            <w:r w:rsidRPr="00F90B7A">
              <w:rPr>
                <w:lang w:val="ru-RU"/>
              </w:rPr>
              <w:t xml:space="preserve"> </w:t>
            </w:r>
            <w:r w:rsidRPr="00F90B7A">
              <w:rPr>
                <w:rFonts w:ascii="Times New Roman" w:hAnsi="Times New Roman" w:cs="Times New Roman"/>
                <w:color w:val="000000"/>
                <w:sz w:val="24"/>
                <w:szCs w:val="24"/>
                <w:lang w:val="ru-RU"/>
              </w:rPr>
              <w:t>Н..</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Рождение</w:t>
            </w:r>
            <w:r w:rsidRPr="00F90B7A">
              <w:rPr>
                <w:lang w:val="ru-RU"/>
              </w:rPr>
              <w:t xml:space="preserve"> </w:t>
            </w:r>
            <w:r w:rsidRPr="00F90B7A">
              <w:rPr>
                <w:rFonts w:ascii="Times New Roman" w:hAnsi="Times New Roman" w:cs="Times New Roman"/>
                <w:color w:val="000000"/>
                <w:sz w:val="24"/>
                <w:szCs w:val="24"/>
                <w:lang w:val="ru-RU"/>
              </w:rPr>
              <w:t>слова.</w:t>
            </w:r>
            <w:r w:rsidRPr="00F90B7A">
              <w:rPr>
                <w:lang w:val="ru-RU"/>
              </w:rPr>
              <w:t xml:space="preserve"> </w:t>
            </w:r>
            <w:r w:rsidRPr="00F90B7A">
              <w:rPr>
                <w:rFonts w:ascii="Times New Roman" w:hAnsi="Times New Roman" w:cs="Times New Roman"/>
                <w:color w:val="000000"/>
                <w:sz w:val="24"/>
                <w:szCs w:val="24"/>
                <w:lang w:val="ru-RU"/>
              </w:rPr>
              <w:t>Проблемы</w:t>
            </w:r>
            <w:r w:rsidRPr="00F90B7A">
              <w:rPr>
                <w:lang w:val="ru-RU"/>
              </w:rPr>
              <w:t xml:space="preserve"> </w:t>
            </w:r>
            <w:r w:rsidRPr="00F90B7A">
              <w:rPr>
                <w:rFonts w:ascii="Times New Roman" w:hAnsi="Times New Roman" w:cs="Times New Roman"/>
                <w:color w:val="000000"/>
                <w:sz w:val="24"/>
                <w:szCs w:val="24"/>
                <w:lang w:val="ru-RU"/>
              </w:rPr>
              <w:t>психологии</w:t>
            </w:r>
            <w:r w:rsidRPr="00F90B7A">
              <w:rPr>
                <w:lang w:val="ru-RU"/>
              </w:rPr>
              <w:t xml:space="preserve"> </w:t>
            </w:r>
            <w:r w:rsidRPr="00F90B7A">
              <w:rPr>
                <w:rFonts w:ascii="Times New Roman" w:hAnsi="Times New Roman" w:cs="Times New Roman"/>
                <w:color w:val="000000"/>
                <w:sz w:val="24"/>
                <w:szCs w:val="24"/>
                <w:lang w:val="ru-RU"/>
              </w:rPr>
              <w:t>речи</w:t>
            </w:r>
            <w:r w:rsidRPr="00F90B7A">
              <w:rPr>
                <w:lang w:val="ru-RU"/>
              </w:rPr>
              <w:t xml:space="preserve"> </w:t>
            </w:r>
            <w:r w:rsidRPr="00F90B7A">
              <w:rPr>
                <w:rFonts w:ascii="Times New Roman" w:hAnsi="Times New Roman" w:cs="Times New Roman"/>
                <w:color w:val="000000"/>
                <w:sz w:val="24"/>
                <w:szCs w:val="24"/>
                <w:lang w:val="ru-RU"/>
              </w:rPr>
              <w:t>и</w:t>
            </w:r>
            <w:r w:rsidRPr="00F90B7A">
              <w:rPr>
                <w:lang w:val="ru-RU"/>
              </w:rPr>
              <w:t xml:space="preserve"> </w:t>
            </w:r>
            <w:r w:rsidRPr="00F90B7A">
              <w:rPr>
                <w:rFonts w:ascii="Times New Roman" w:hAnsi="Times New Roman" w:cs="Times New Roman"/>
                <w:color w:val="000000"/>
                <w:sz w:val="24"/>
                <w:szCs w:val="24"/>
                <w:lang w:val="ru-RU"/>
              </w:rPr>
              <w:t>психолингвистики</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Москва:</w:t>
            </w:r>
            <w:r w:rsidRPr="00F90B7A">
              <w:rPr>
                <w:lang w:val="ru-RU"/>
              </w:rPr>
              <w:t xml:space="preserve"> </w:t>
            </w:r>
            <w:r w:rsidRPr="00F90B7A">
              <w:rPr>
                <w:rFonts w:ascii="Times New Roman" w:hAnsi="Times New Roman" w:cs="Times New Roman"/>
                <w:color w:val="000000"/>
                <w:sz w:val="24"/>
                <w:szCs w:val="24"/>
                <w:lang w:val="ru-RU"/>
              </w:rPr>
              <w:t>Институт</w:t>
            </w:r>
            <w:r w:rsidRPr="00F90B7A">
              <w:rPr>
                <w:lang w:val="ru-RU"/>
              </w:rPr>
              <w:t xml:space="preserve"> </w:t>
            </w:r>
            <w:r w:rsidRPr="00F90B7A">
              <w:rPr>
                <w:rFonts w:ascii="Times New Roman" w:hAnsi="Times New Roman" w:cs="Times New Roman"/>
                <w:color w:val="000000"/>
                <w:sz w:val="24"/>
                <w:szCs w:val="24"/>
                <w:lang w:val="ru-RU"/>
              </w:rPr>
              <w:t>психологии</w:t>
            </w:r>
            <w:r w:rsidRPr="00F90B7A">
              <w:rPr>
                <w:lang w:val="ru-RU"/>
              </w:rPr>
              <w:t xml:space="preserve"> </w:t>
            </w:r>
            <w:r w:rsidRPr="00F90B7A">
              <w:rPr>
                <w:rFonts w:ascii="Times New Roman" w:hAnsi="Times New Roman" w:cs="Times New Roman"/>
                <w:color w:val="000000"/>
                <w:sz w:val="24"/>
                <w:szCs w:val="24"/>
                <w:lang w:val="ru-RU"/>
              </w:rPr>
              <w:t>РАН,</w:t>
            </w:r>
            <w:r w:rsidRPr="00F90B7A">
              <w:rPr>
                <w:lang w:val="ru-RU"/>
              </w:rPr>
              <w:t xml:space="preserve"> </w:t>
            </w:r>
            <w:r w:rsidRPr="00F90B7A">
              <w:rPr>
                <w:rFonts w:ascii="Times New Roman" w:hAnsi="Times New Roman" w:cs="Times New Roman"/>
                <w:color w:val="000000"/>
                <w:sz w:val="24"/>
                <w:szCs w:val="24"/>
                <w:lang w:val="ru-RU"/>
              </w:rPr>
              <w:t>2011.</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524</w:t>
            </w:r>
            <w:r w:rsidRPr="00F90B7A">
              <w:rPr>
                <w:lang w:val="ru-RU"/>
              </w:rPr>
              <w:t xml:space="preserve"> </w:t>
            </w:r>
            <w:r w:rsidRPr="00F90B7A">
              <w:rPr>
                <w:rFonts w:ascii="Times New Roman" w:hAnsi="Times New Roman" w:cs="Times New Roman"/>
                <w:color w:val="000000"/>
                <w:sz w:val="24"/>
                <w:szCs w:val="24"/>
                <w:lang w:val="ru-RU"/>
              </w:rPr>
              <w:t>с.</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ISBN</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978-5-9270-0206-1.</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URL</w:t>
            </w:r>
            <w:r w:rsidRPr="00F90B7A">
              <w:rPr>
                <w:rFonts w:ascii="Times New Roman" w:hAnsi="Times New Roman" w:cs="Times New Roman"/>
                <w:color w:val="000000"/>
                <w:sz w:val="24"/>
                <w:szCs w:val="24"/>
                <w:lang w:val="ru-RU"/>
              </w:rPr>
              <w:t>:</w:t>
            </w:r>
            <w:r w:rsidRPr="00F90B7A">
              <w:rPr>
                <w:lang w:val="ru-RU"/>
              </w:rPr>
              <w:t xml:space="preserve"> </w:t>
            </w:r>
            <w:hyperlink r:id="rId7" w:history="1">
              <w:r w:rsidR="00E817C9">
                <w:rPr>
                  <w:rStyle w:val="a3"/>
                  <w:lang w:val="ru-RU"/>
                </w:rPr>
                <w:t>http://www.iprbookshop.ru/15622.html</w:t>
              </w:r>
            </w:hyperlink>
            <w:r w:rsidRPr="00F90B7A">
              <w:rPr>
                <w:lang w:val="ru-RU"/>
              </w:rPr>
              <w:t xml:space="preserve"> </w:t>
            </w:r>
          </w:p>
        </w:tc>
      </w:tr>
      <w:tr w:rsidR="006A049B" w:rsidRPr="00ED2C51">
        <w:trPr>
          <w:trHeight w:hRule="exact" w:val="826"/>
        </w:trPr>
        <w:tc>
          <w:tcPr>
            <w:tcW w:w="9654" w:type="dxa"/>
            <w:gridSpan w:val="2"/>
            <w:shd w:val="clear" w:color="000000" w:fill="FFFFFF"/>
            <w:tcMar>
              <w:left w:w="34" w:type="dxa"/>
              <w:right w:w="34" w:type="dxa"/>
            </w:tcMar>
          </w:tcPr>
          <w:p w:rsidR="006A049B" w:rsidRPr="00F90B7A" w:rsidRDefault="00F90B7A">
            <w:pPr>
              <w:spacing w:after="0" w:line="240" w:lineRule="auto"/>
              <w:ind w:firstLine="725"/>
              <w:jc w:val="both"/>
              <w:rPr>
                <w:sz w:val="24"/>
                <w:szCs w:val="24"/>
                <w:lang w:val="ru-RU"/>
              </w:rPr>
            </w:pPr>
            <w:r w:rsidRPr="00F90B7A">
              <w:rPr>
                <w:rFonts w:ascii="Times New Roman" w:hAnsi="Times New Roman" w:cs="Times New Roman"/>
                <w:color w:val="000000"/>
                <w:sz w:val="24"/>
                <w:szCs w:val="24"/>
                <w:lang w:val="ru-RU"/>
              </w:rPr>
              <w:t>2.</w:t>
            </w:r>
            <w:r w:rsidRPr="00F90B7A">
              <w:rPr>
                <w:lang w:val="ru-RU"/>
              </w:rPr>
              <w:t xml:space="preserve"> </w:t>
            </w:r>
            <w:r w:rsidRPr="00F90B7A">
              <w:rPr>
                <w:rFonts w:ascii="Times New Roman" w:hAnsi="Times New Roman" w:cs="Times New Roman"/>
                <w:color w:val="000000"/>
                <w:sz w:val="24"/>
                <w:szCs w:val="24"/>
                <w:lang w:val="ru-RU"/>
              </w:rPr>
              <w:t>Онтогенез</w:t>
            </w:r>
            <w:r w:rsidRPr="00F90B7A">
              <w:rPr>
                <w:lang w:val="ru-RU"/>
              </w:rPr>
              <w:t xml:space="preserve"> </w:t>
            </w:r>
            <w:r w:rsidRPr="00F90B7A">
              <w:rPr>
                <w:rFonts w:ascii="Times New Roman" w:hAnsi="Times New Roman" w:cs="Times New Roman"/>
                <w:color w:val="000000"/>
                <w:sz w:val="24"/>
                <w:szCs w:val="24"/>
                <w:lang w:val="ru-RU"/>
              </w:rPr>
              <w:t>речевой</w:t>
            </w:r>
            <w:r w:rsidRPr="00F90B7A">
              <w:rPr>
                <w:lang w:val="ru-RU"/>
              </w:rPr>
              <w:t xml:space="preserve"> </w:t>
            </w:r>
            <w:r w:rsidRPr="00F90B7A">
              <w:rPr>
                <w:rFonts w:ascii="Times New Roman" w:hAnsi="Times New Roman" w:cs="Times New Roman"/>
                <w:color w:val="000000"/>
                <w:sz w:val="24"/>
                <w:szCs w:val="24"/>
                <w:lang w:val="ru-RU"/>
              </w:rPr>
              <w:t>деятельности</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Лизунова</w:t>
            </w:r>
            <w:r w:rsidRPr="00F90B7A">
              <w:rPr>
                <w:lang w:val="ru-RU"/>
              </w:rPr>
              <w:t xml:space="preserve"> </w:t>
            </w:r>
            <w:r w:rsidRPr="00F90B7A">
              <w:rPr>
                <w:rFonts w:ascii="Times New Roman" w:hAnsi="Times New Roman" w:cs="Times New Roman"/>
                <w:color w:val="000000"/>
                <w:sz w:val="24"/>
                <w:szCs w:val="24"/>
                <w:lang w:val="ru-RU"/>
              </w:rPr>
              <w:t>Л.</w:t>
            </w:r>
            <w:r w:rsidRPr="00F90B7A">
              <w:rPr>
                <w:lang w:val="ru-RU"/>
              </w:rPr>
              <w:t xml:space="preserve"> </w:t>
            </w:r>
            <w:r w:rsidRPr="00F90B7A">
              <w:rPr>
                <w:rFonts w:ascii="Times New Roman" w:hAnsi="Times New Roman" w:cs="Times New Roman"/>
                <w:color w:val="000000"/>
                <w:sz w:val="24"/>
                <w:szCs w:val="24"/>
                <w:lang w:val="ru-RU"/>
              </w:rPr>
              <w:t>Р..</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Пермь:</w:t>
            </w:r>
            <w:r w:rsidRPr="00F90B7A">
              <w:rPr>
                <w:lang w:val="ru-RU"/>
              </w:rPr>
              <w:t xml:space="preserve"> </w:t>
            </w:r>
            <w:r w:rsidRPr="00F90B7A">
              <w:rPr>
                <w:rFonts w:ascii="Times New Roman" w:hAnsi="Times New Roman" w:cs="Times New Roman"/>
                <w:color w:val="000000"/>
                <w:sz w:val="24"/>
                <w:szCs w:val="24"/>
                <w:lang w:val="ru-RU"/>
              </w:rPr>
              <w:t>Пермский</w:t>
            </w:r>
            <w:r w:rsidRPr="00F90B7A">
              <w:rPr>
                <w:lang w:val="ru-RU"/>
              </w:rPr>
              <w:t xml:space="preserve"> </w:t>
            </w:r>
            <w:r w:rsidRPr="00F90B7A">
              <w:rPr>
                <w:rFonts w:ascii="Times New Roman" w:hAnsi="Times New Roman" w:cs="Times New Roman"/>
                <w:color w:val="000000"/>
                <w:sz w:val="24"/>
                <w:szCs w:val="24"/>
                <w:lang w:val="ru-RU"/>
              </w:rPr>
              <w:t>государственный</w:t>
            </w:r>
            <w:r w:rsidRPr="00F90B7A">
              <w:rPr>
                <w:lang w:val="ru-RU"/>
              </w:rPr>
              <w:t xml:space="preserve"> </w:t>
            </w:r>
            <w:r w:rsidRPr="00F90B7A">
              <w:rPr>
                <w:rFonts w:ascii="Times New Roman" w:hAnsi="Times New Roman" w:cs="Times New Roman"/>
                <w:color w:val="000000"/>
                <w:sz w:val="24"/>
                <w:szCs w:val="24"/>
                <w:lang w:val="ru-RU"/>
              </w:rPr>
              <w:t>гуманитарно-педагогический</w:t>
            </w:r>
            <w:r w:rsidRPr="00F90B7A">
              <w:rPr>
                <w:lang w:val="ru-RU"/>
              </w:rPr>
              <w:t xml:space="preserve"> </w:t>
            </w:r>
            <w:r w:rsidRPr="00F90B7A">
              <w:rPr>
                <w:rFonts w:ascii="Times New Roman" w:hAnsi="Times New Roman" w:cs="Times New Roman"/>
                <w:color w:val="000000"/>
                <w:sz w:val="24"/>
                <w:szCs w:val="24"/>
                <w:lang w:val="ru-RU"/>
              </w:rPr>
              <w:t>университет,</w:t>
            </w:r>
            <w:r w:rsidRPr="00F90B7A">
              <w:rPr>
                <w:lang w:val="ru-RU"/>
              </w:rPr>
              <w:t xml:space="preserve"> </w:t>
            </w:r>
            <w:r w:rsidRPr="00F90B7A">
              <w:rPr>
                <w:rFonts w:ascii="Times New Roman" w:hAnsi="Times New Roman" w:cs="Times New Roman"/>
                <w:color w:val="000000"/>
                <w:sz w:val="24"/>
                <w:szCs w:val="24"/>
                <w:lang w:val="ru-RU"/>
              </w:rPr>
              <w:t>2013.</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111</w:t>
            </w:r>
            <w:r w:rsidRPr="00F90B7A">
              <w:rPr>
                <w:lang w:val="ru-RU"/>
              </w:rPr>
              <w:t xml:space="preserve"> </w:t>
            </w:r>
            <w:r w:rsidRPr="00F90B7A">
              <w:rPr>
                <w:rFonts w:ascii="Times New Roman" w:hAnsi="Times New Roman" w:cs="Times New Roman"/>
                <w:color w:val="000000"/>
                <w:sz w:val="24"/>
                <w:szCs w:val="24"/>
                <w:lang w:val="ru-RU"/>
              </w:rPr>
              <w:t>с.</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ISBN</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2227-8397.</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URL</w:t>
            </w:r>
            <w:r w:rsidRPr="00F90B7A">
              <w:rPr>
                <w:rFonts w:ascii="Times New Roman" w:hAnsi="Times New Roman" w:cs="Times New Roman"/>
                <w:color w:val="000000"/>
                <w:sz w:val="24"/>
                <w:szCs w:val="24"/>
                <w:lang w:val="ru-RU"/>
              </w:rPr>
              <w:t>:</w:t>
            </w:r>
            <w:r w:rsidRPr="00F90B7A">
              <w:rPr>
                <w:lang w:val="ru-RU"/>
              </w:rPr>
              <w:t xml:space="preserve"> </w:t>
            </w:r>
            <w:hyperlink r:id="rId8" w:history="1">
              <w:r w:rsidR="00E817C9">
                <w:rPr>
                  <w:rStyle w:val="a3"/>
                  <w:lang w:val="ru-RU"/>
                </w:rPr>
                <w:t>http://www.iprbookshop.ru/32070.html</w:t>
              </w:r>
            </w:hyperlink>
            <w:r w:rsidRPr="00F90B7A">
              <w:rPr>
                <w:lang w:val="ru-RU"/>
              </w:rPr>
              <w:t xml:space="preserve"> </w:t>
            </w:r>
          </w:p>
        </w:tc>
      </w:tr>
      <w:tr w:rsidR="006A049B" w:rsidRPr="00ED2C51">
        <w:trPr>
          <w:trHeight w:hRule="exact" w:val="826"/>
        </w:trPr>
        <w:tc>
          <w:tcPr>
            <w:tcW w:w="9654" w:type="dxa"/>
            <w:gridSpan w:val="2"/>
            <w:shd w:val="clear" w:color="000000" w:fill="FFFFFF"/>
            <w:tcMar>
              <w:left w:w="34" w:type="dxa"/>
              <w:right w:w="34" w:type="dxa"/>
            </w:tcMar>
          </w:tcPr>
          <w:p w:rsidR="006A049B" w:rsidRPr="00F90B7A" w:rsidRDefault="00F90B7A">
            <w:pPr>
              <w:spacing w:after="0" w:line="240" w:lineRule="auto"/>
              <w:ind w:firstLine="725"/>
              <w:jc w:val="both"/>
              <w:rPr>
                <w:sz w:val="24"/>
                <w:szCs w:val="24"/>
                <w:lang w:val="ru-RU"/>
              </w:rPr>
            </w:pPr>
            <w:r w:rsidRPr="00F90B7A">
              <w:rPr>
                <w:rFonts w:ascii="Times New Roman" w:hAnsi="Times New Roman" w:cs="Times New Roman"/>
                <w:color w:val="000000"/>
                <w:sz w:val="24"/>
                <w:szCs w:val="24"/>
                <w:lang w:val="ru-RU"/>
              </w:rPr>
              <w:t>3.</w:t>
            </w:r>
            <w:r w:rsidRPr="00F90B7A">
              <w:rPr>
                <w:lang w:val="ru-RU"/>
              </w:rPr>
              <w:t xml:space="preserve"> </w:t>
            </w:r>
            <w:r w:rsidRPr="00F90B7A">
              <w:rPr>
                <w:rFonts w:ascii="Times New Roman" w:hAnsi="Times New Roman" w:cs="Times New Roman"/>
                <w:color w:val="000000"/>
                <w:sz w:val="24"/>
                <w:szCs w:val="24"/>
                <w:lang w:val="ru-RU"/>
              </w:rPr>
              <w:t>Онтогенез</w:t>
            </w:r>
            <w:r w:rsidRPr="00F90B7A">
              <w:rPr>
                <w:lang w:val="ru-RU"/>
              </w:rPr>
              <w:t xml:space="preserve"> </w:t>
            </w:r>
            <w:r w:rsidRPr="00F90B7A">
              <w:rPr>
                <w:rFonts w:ascii="Times New Roman" w:hAnsi="Times New Roman" w:cs="Times New Roman"/>
                <w:color w:val="000000"/>
                <w:sz w:val="24"/>
                <w:szCs w:val="24"/>
                <w:lang w:val="ru-RU"/>
              </w:rPr>
              <w:t>речевой</w:t>
            </w:r>
            <w:r w:rsidRPr="00F90B7A">
              <w:rPr>
                <w:lang w:val="ru-RU"/>
              </w:rPr>
              <w:t xml:space="preserve"> </w:t>
            </w:r>
            <w:r w:rsidRPr="00F90B7A">
              <w:rPr>
                <w:rFonts w:ascii="Times New Roman" w:hAnsi="Times New Roman" w:cs="Times New Roman"/>
                <w:color w:val="000000"/>
                <w:sz w:val="24"/>
                <w:szCs w:val="24"/>
                <w:lang w:val="ru-RU"/>
              </w:rPr>
              <w:t>деятельности</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Лизунова</w:t>
            </w:r>
            <w:r w:rsidRPr="00F90B7A">
              <w:rPr>
                <w:lang w:val="ru-RU"/>
              </w:rPr>
              <w:t xml:space="preserve"> </w:t>
            </w:r>
            <w:r w:rsidRPr="00F90B7A">
              <w:rPr>
                <w:rFonts w:ascii="Times New Roman" w:hAnsi="Times New Roman" w:cs="Times New Roman"/>
                <w:color w:val="000000"/>
                <w:sz w:val="24"/>
                <w:szCs w:val="24"/>
                <w:lang w:val="ru-RU"/>
              </w:rPr>
              <w:t>Л.</w:t>
            </w:r>
            <w:r w:rsidRPr="00F90B7A">
              <w:rPr>
                <w:lang w:val="ru-RU"/>
              </w:rPr>
              <w:t xml:space="preserve"> </w:t>
            </w:r>
            <w:r w:rsidRPr="00F90B7A">
              <w:rPr>
                <w:rFonts w:ascii="Times New Roman" w:hAnsi="Times New Roman" w:cs="Times New Roman"/>
                <w:color w:val="000000"/>
                <w:sz w:val="24"/>
                <w:szCs w:val="24"/>
                <w:lang w:val="ru-RU"/>
              </w:rPr>
              <w:t>Р..</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Пермь:</w:t>
            </w:r>
            <w:r w:rsidRPr="00F90B7A">
              <w:rPr>
                <w:lang w:val="ru-RU"/>
              </w:rPr>
              <w:t xml:space="preserve"> </w:t>
            </w:r>
            <w:r w:rsidRPr="00F90B7A">
              <w:rPr>
                <w:rFonts w:ascii="Times New Roman" w:hAnsi="Times New Roman" w:cs="Times New Roman"/>
                <w:color w:val="000000"/>
                <w:sz w:val="24"/>
                <w:szCs w:val="24"/>
                <w:lang w:val="ru-RU"/>
              </w:rPr>
              <w:t>Пермский</w:t>
            </w:r>
            <w:r w:rsidRPr="00F90B7A">
              <w:rPr>
                <w:lang w:val="ru-RU"/>
              </w:rPr>
              <w:t xml:space="preserve"> </w:t>
            </w:r>
            <w:r w:rsidRPr="00F90B7A">
              <w:rPr>
                <w:rFonts w:ascii="Times New Roman" w:hAnsi="Times New Roman" w:cs="Times New Roman"/>
                <w:color w:val="000000"/>
                <w:sz w:val="24"/>
                <w:szCs w:val="24"/>
                <w:lang w:val="ru-RU"/>
              </w:rPr>
              <w:t>государственный</w:t>
            </w:r>
            <w:r w:rsidRPr="00F90B7A">
              <w:rPr>
                <w:lang w:val="ru-RU"/>
              </w:rPr>
              <w:t xml:space="preserve"> </w:t>
            </w:r>
            <w:r w:rsidRPr="00F90B7A">
              <w:rPr>
                <w:rFonts w:ascii="Times New Roman" w:hAnsi="Times New Roman" w:cs="Times New Roman"/>
                <w:color w:val="000000"/>
                <w:sz w:val="24"/>
                <w:szCs w:val="24"/>
                <w:lang w:val="ru-RU"/>
              </w:rPr>
              <w:t>гуманитарно-педагогический</w:t>
            </w:r>
            <w:r w:rsidRPr="00F90B7A">
              <w:rPr>
                <w:lang w:val="ru-RU"/>
              </w:rPr>
              <w:t xml:space="preserve"> </w:t>
            </w:r>
            <w:r w:rsidRPr="00F90B7A">
              <w:rPr>
                <w:rFonts w:ascii="Times New Roman" w:hAnsi="Times New Roman" w:cs="Times New Roman"/>
                <w:color w:val="000000"/>
                <w:sz w:val="24"/>
                <w:szCs w:val="24"/>
                <w:lang w:val="ru-RU"/>
              </w:rPr>
              <w:t>университет,</w:t>
            </w:r>
            <w:r w:rsidRPr="00F90B7A">
              <w:rPr>
                <w:lang w:val="ru-RU"/>
              </w:rPr>
              <w:t xml:space="preserve"> </w:t>
            </w:r>
            <w:r w:rsidRPr="00F90B7A">
              <w:rPr>
                <w:rFonts w:ascii="Times New Roman" w:hAnsi="Times New Roman" w:cs="Times New Roman"/>
                <w:color w:val="000000"/>
                <w:sz w:val="24"/>
                <w:szCs w:val="24"/>
                <w:lang w:val="ru-RU"/>
              </w:rPr>
              <w:t>2013.</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184</w:t>
            </w:r>
            <w:r w:rsidRPr="00F90B7A">
              <w:rPr>
                <w:lang w:val="ru-RU"/>
              </w:rPr>
              <w:t xml:space="preserve"> </w:t>
            </w:r>
            <w:r w:rsidRPr="00F90B7A">
              <w:rPr>
                <w:rFonts w:ascii="Times New Roman" w:hAnsi="Times New Roman" w:cs="Times New Roman"/>
                <w:color w:val="000000"/>
                <w:sz w:val="24"/>
                <w:szCs w:val="24"/>
                <w:lang w:val="ru-RU"/>
              </w:rPr>
              <w:t>с.</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ISBN</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2227-8397.</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URL</w:t>
            </w:r>
            <w:r w:rsidRPr="00F90B7A">
              <w:rPr>
                <w:rFonts w:ascii="Times New Roman" w:hAnsi="Times New Roman" w:cs="Times New Roman"/>
                <w:color w:val="000000"/>
                <w:sz w:val="24"/>
                <w:szCs w:val="24"/>
                <w:lang w:val="ru-RU"/>
              </w:rPr>
              <w:t>:</w:t>
            </w:r>
            <w:r w:rsidRPr="00F90B7A">
              <w:rPr>
                <w:lang w:val="ru-RU"/>
              </w:rPr>
              <w:t xml:space="preserve"> </w:t>
            </w:r>
            <w:hyperlink r:id="rId9" w:history="1">
              <w:r w:rsidR="00E817C9">
                <w:rPr>
                  <w:rStyle w:val="a3"/>
                  <w:lang w:val="ru-RU"/>
                </w:rPr>
                <w:t>http://www.iprbookshop.ru/32072.html</w:t>
              </w:r>
            </w:hyperlink>
            <w:r w:rsidRPr="00F90B7A">
              <w:rPr>
                <w:lang w:val="ru-RU"/>
              </w:rPr>
              <w:t xml:space="preserve"> </w:t>
            </w:r>
          </w:p>
        </w:tc>
      </w:tr>
      <w:tr w:rsidR="006A049B" w:rsidRPr="00ED2C51">
        <w:trPr>
          <w:trHeight w:hRule="exact" w:val="826"/>
        </w:trPr>
        <w:tc>
          <w:tcPr>
            <w:tcW w:w="9654" w:type="dxa"/>
            <w:gridSpan w:val="2"/>
            <w:shd w:val="clear" w:color="000000" w:fill="FFFFFF"/>
            <w:tcMar>
              <w:left w:w="34" w:type="dxa"/>
              <w:right w:w="34" w:type="dxa"/>
            </w:tcMar>
          </w:tcPr>
          <w:p w:rsidR="006A049B" w:rsidRPr="00F90B7A" w:rsidRDefault="00F90B7A">
            <w:pPr>
              <w:spacing w:after="0" w:line="240" w:lineRule="auto"/>
              <w:ind w:firstLine="725"/>
              <w:jc w:val="both"/>
              <w:rPr>
                <w:sz w:val="24"/>
                <w:szCs w:val="24"/>
                <w:lang w:val="ru-RU"/>
              </w:rPr>
            </w:pPr>
            <w:r w:rsidRPr="00F90B7A">
              <w:rPr>
                <w:rFonts w:ascii="Times New Roman" w:hAnsi="Times New Roman" w:cs="Times New Roman"/>
                <w:color w:val="000000"/>
                <w:sz w:val="24"/>
                <w:szCs w:val="24"/>
                <w:lang w:val="ru-RU"/>
              </w:rPr>
              <w:t>4.</w:t>
            </w:r>
            <w:r w:rsidRPr="00F90B7A">
              <w:rPr>
                <w:lang w:val="ru-RU"/>
              </w:rPr>
              <w:t xml:space="preserve"> </w:t>
            </w:r>
            <w:r w:rsidRPr="00F90B7A">
              <w:rPr>
                <w:rFonts w:ascii="Times New Roman" w:hAnsi="Times New Roman" w:cs="Times New Roman"/>
                <w:color w:val="000000"/>
                <w:sz w:val="24"/>
                <w:szCs w:val="24"/>
                <w:lang w:val="ru-RU"/>
              </w:rPr>
              <w:t>Русский</w:t>
            </w:r>
            <w:r w:rsidRPr="00F90B7A">
              <w:rPr>
                <w:lang w:val="ru-RU"/>
              </w:rPr>
              <w:t xml:space="preserve"> </w:t>
            </w:r>
            <w:r w:rsidRPr="00F90B7A">
              <w:rPr>
                <w:rFonts w:ascii="Times New Roman" w:hAnsi="Times New Roman" w:cs="Times New Roman"/>
                <w:color w:val="000000"/>
                <w:sz w:val="24"/>
                <w:szCs w:val="24"/>
                <w:lang w:val="ru-RU"/>
              </w:rPr>
              <w:t>язык.</w:t>
            </w:r>
            <w:r w:rsidRPr="00F90B7A">
              <w:rPr>
                <w:lang w:val="ru-RU"/>
              </w:rPr>
              <w:t xml:space="preserve"> </w:t>
            </w:r>
            <w:r w:rsidRPr="00F90B7A">
              <w:rPr>
                <w:rFonts w:ascii="Times New Roman" w:hAnsi="Times New Roman" w:cs="Times New Roman"/>
                <w:color w:val="000000"/>
                <w:sz w:val="24"/>
                <w:szCs w:val="24"/>
                <w:lang w:val="ru-RU"/>
              </w:rPr>
              <w:t>Лексикология.</w:t>
            </w:r>
            <w:r w:rsidRPr="00F90B7A">
              <w:rPr>
                <w:lang w:val="ru-RU"/>
              </w:rPr>
              <w:t xml:space="preserve"> </w:t>
            </w:r>
            <w:r w:rsidRPr="00F90B7A">
              <w:rPr>
                <w:rFonts w:ascii="Times New Roman" w:hAnsi="Times New Roman" w:cs="Times New Roman"/>
                <w:color w:val="000000"/>
                <w:sz w:val="24"/>
                <w:szCs w:val="24"/>
                <w:lang w:val="ru-RU"/>
              </w:rPr>
              <w:t>Фразеология.</w:t>
            </w:r>
            <w:r w:rsidRPr="00F90B7A">
              <w:rPr>
                <w:lang w:val="ru-RU"/>
              </w:rPr>
              <w:t xml:space="preserve"> </w:t>
            </w:r>
            <w:r w:rsidRPr="00F90B7A">
              <w:rPr>
                <w:rFonts w:ascii="Times New Roman" w:hAnsi="Times New Roman" w:cs="Times New Roman"/>
                <w:color w:val="000000"/>
                <w:sz w:val="24"/>
                <w:szCs w:val="24"/>
                <w:lang w:val="ru-RU"/>
              </w:rPr>
              <w:t>Лексикография.</w:t>
            </w:r>
            <w:r w:rsidRPr="00F90B7A">
              <w:rPr>
                <w:lang w:val="ru-RU"/>
              </w:rPr>
              <w:t xml:space="preserve"> </w:t>
            </w:r>
            <w:r w:rsidRPr="00F90B7A">
              <w:rPr>
                <w:rFonts w:ascii="Times New Roman" w:hAnsi="Times New Roman" w:cs="Times New Roman"/>
                <w:color w:val="000000"/>
                <w:sz w:val="24"/>
                <w:szCs w:val="24"/>
                <w:lang w:val="ru-RU"/>
              </w:rPr>
              <w:t>Фонетика.</w:t>
            </w:r>
            <w:r w:rsidRPr="00F90B7A">
              <w:rPr>
                <w:lang w:val="ru-RU"/>
              </w:rPr>
              <w:t xml:space="preserve"> </w:t>
            </w:r>
            <w:r w:rsidRPr="00F90B7A">
              <w:rPr>
                <w:rFonts w:ascii="Times New Roman" w:hAnsi="Times New Roman" w:cs="Times New Roman"/>
                <w:color w:val="000000"/>
                <w:sz w:val="24"/>
                <w:szCs w:val="24"/>
                <w:lang w:val="ru-RU"/>
              </w:rPr>
              <w:t>Орфоэпия.</w:t>
            </w:r>
            <w:r w:rsidRPr="00F90B7A">
              <w:rPr>
                <w:lang w:val="ru-RU"/>
              </w:rPr>
              <w:t xml:space="preserve"> </w:t>
            </w:r>
            <w:r w:rsidRPr="00F90B7A">
              <w:rPr>
                <w:rFonts w:ascii="Times New Roman" w:hAnsi="Times New Roman" w:cs="Times New Roman"/>
                <w:color w:val="000000"/>
                <w:sz w:val="24"/>
                <w:szCs w:val="24"/>
                <w:lang w:val="ru-RU"/>
              </w:rPr>
              <w:t>Графика.</w:t>
            </w:r>
            <w:r w:rsidRPr="00F90B7A">
              <w:rPr>
                <w:lang w:val="ru-RU"/>
              </w:rPr>
              <w:t xml:space="preserve"> </w:t>
            </w:r>
            <w:r w:rsidRPr="00F90B7A">
              <w:rPr>
                <w:rFonts w:ascii="Times New Roman" w:hAnsi="Times New Roman" w:cs="Times New Roman"/>
                <w:color w:val="000000"/>
                <w:sz w:val="24"/>
                <w:szCs w:val="24"/>
                <w:lang w:val="ru-RU"/>
              </w:rPr>
              <w:t>Орфография</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Лобачева</w:t>
            </w:r>
            <w:r w:rsidRPr="00F90B7A">
              <w:rPr>
                <w:lang w:val="ru-RU"/>
              </w:rPr>
              <w:t xml:space="preserve"> </w:t>
            </w:r>
            <w:r w:rsidRPr="00F90B7A">
              <w:rPr>
                <w:rFonts w:ascii="Times New Roman" w:hAnsi="Times New Roman" w:cs="Times New Roman"/>
                <w:color w:val="000000"/>
                <w:sz w:val="24"/>
                <w:szCs w:val="24"/>
                <w:lang w:val="ru-RU"/>
              </w:rPr>
              <w:t>Н.</w:t>
            </w:r>
            <w:r w:rsidRPr="00F90B7A">
              <w:rPr>
                <w:lang w:val="ru-RU"/>
              </w:rPr>
              <w:t xml:space="preserve"> </w:t>
            </w:r>
            <w:r w:rsidRPr="00F90B7A">
              <w:rPr>
                <w:rFonts w:ascii="Times New Roman" w:hAnsi="Times New Roman" w:cs="Times New Roman"/>
                <w:color w:val="000000"/>
                <w:sz w:val="24"/>
                <w:szCs w:val="24"/>
                <w:lang w:val="ru-RU"/>
              </w:rPr>
              <w:t>А..</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2-е</w:t>
            </w:r>
            <w:r w:rsidRPr="00F90B7A">
              <w:rPr>
                <w:lang w:val="ru-RU"/>
              </w:rPr>
              <w:t xml:space="preserve"> </w:t>
            </w:r>
            <w:r w:rsidRPr="00F90B7A">
              <w:rPr>
                <w:rFonts w:ascii="Times New Roman" w:hAnsi="Times New Roman" w:cs="Times New Roman"/>
                <w:color w:val="000000"/>
                <w:sz w:val="24"/>
                <w:szCs w:val="24"/>
                <w:lang w:val="ru-RU"/>
              </w:rPr>
              <w:t>изд.</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Москва:</w:t>
            </w:r>
            <w:r w:rsidRPr="00F90B7A">
              <w:rPr>
                <w:lang w:val="ru-RU"/>
              </w:rPr>
              <w:t xml:space="preserve"> </w:t>
            </w:r>
            <w:r w:rsidRPr="00F90B7A">
              <w:rPr>
                <w:rFonts w:ascii="Times New Roman" w:hAnsi="Times New Roman" w:cs="Times New Roman"/>
                <w:color w:val="000000"/>
                <w:sz w:val="24"/>
                <w:szCs w:val="24"/>
                <w:lang w:val="ru-RU"/>
              </w:rPr>
              <w:t>Юрайт,</w:t>
            </w:r>
            <w:r w:rsidRPr="00F90B7A">
              <w:rPr>
                <w:lang w:val="ru-RU"/>
              </w:rPr>
              <w:t xml:space="preserve"> </w:t>
            </w:r>
            <w:r w:rsidRPr="00F90B7A">
              <w:rPr>
                <w:rFonts w:ascii="Times New Roman" w:hAnsi="Times New Roman" w:cs="Times New Roman"/>
                <w:color w:val="000000"/>
                <w:sz w:val="24"/>
                <w:szCs w:val="24"/>
                <w:lang w:val="ru-RU"/>
              </w:rPr>
              <w:t>2019.</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222</w:t>
            </w:r>
            <w:r w:rsidRPr="00F90B7A">
              <w:rPr>
                <w:lang w:val="ru-RU"/>
              </w:rPr>
              <w:t xml:space="preserve"> </w:t>
            </w:r>
            <w:r w:rsidRPr="00F90B7A">
              <w:rPr>
                <w:rFonts w:ascii="Times New Roman" w:hAnsi="Times New Roman" w:cs="Times New Roman"/>
                <w:color w:val="000000"/>
                <w:sz w:val="24"/>
                <w:szCs w:val="24"/>
                <w:lang w:val="ru-RU"/>
              </w:rPr>
              <w:t>с</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ISBN</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978-5-534-07708-7.</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URL</w:t>
            </w:r>
            <w:r w:rsidRPr="00F90B7A">
              <w:rPr>
                <w:rFonts w:ascii="Times New Roman" w:hAnsi="Times New Roman" w:cs="Times New Roman"/>
                <w:color w:val="000000"/>
                <w:sz w:val="24"/>
                <w:szCs w:val="24"/>
                <w:lang w:val="ru-RU"/>
              </w:rPr>
              <w:t>:</w:t>
            </w:r>
            <w:r w:rsidRPr="00F90B7A">
              <w:rPr>
                <w:lang w:val="ru-RU"/>
              </w:rPr>
              <w:t xml:space="preserve"> </w:t>
            </w:r>
            <w:hyperlink r:id="rId10" w:history="1">
              <w:r w:rsidR="00E817C9">
                <w:rPr>
                  <w:rStyle w:val="a3"/>
                  <w:lang w:val="ru-RU"/>
                </w:rPr>
                <w:t>https://urait.ru/bcode/437644</w:t>
              </w:r>
            </w:hyperlink>
            <w:r w:rsidRPr="00F90B7A">
              <w:rPr>
                <w:lang w:val="ru-RU"/>
              </w:rPr>
              <w:t xml:space="preserve"> </w:t>
            </w:r>
          </w:p>
        </w:tc>
      </w:tr>
      <w:tr w:rsidR="006A049B" w:rsidRPr="00ED2C51">
        <w:trPr>
          <w:trHeight w:hRule="exact" w:val="555"/>
        </w:trPr>
        <w:tc>
          <w:tcPr>
            <w:tcW w:w="9654" w:type="dxa"/>
            <w:gridSpan w:val="2"/>
            <w:shd w:val="clear" w:color="000000" w:fill="FFFFFF"/>
            <w:tcMar>
              <w:left w:w="34" w:type="dxa"/>
              <w:right w:w="34" w:type="dxa"/>
            </w:tcMar>
          </w:tcPr>
          <w:p w:rsidR="006A049B" w:rsidRPr="00F90B7A" w:rsidRDefault="00F90B7A">
            <w:pPr>
              <w:spacing w:after="0" w:line="240" w:lineRule="auto"/>
              <w:ind w:firstLine="725"/>
              <w:jc w:val="both"/>
              <w:rPr>
                <w:sz w:val="24"/>
                <w:szCs w:val="24"/>
                <w:lang w:val="ru-RU"/>
              </w:rPr>
            </w:pPr>
            <w:r w:rsidRPr="00F90B7A">
              <w:rPr>
                <w:rFonts w:ascii="Times New Roman" w:hAnsi="Times New Roman" w:cs="Times New Roman"/>
                <w:color w:val="000000"/>
                <w:sz w:val="24"/>
                <w:szCs w:val="24"/>
                <w:lang w:val="ru-RU"/>
              </w:rPr>
              <w:t>5.</w:t>
            </w:r>
            <w:r w:rsidRPr="00F90B7A">
              <w:rPr>
                <w:lang w:val="ru-RU"/>
              </w:rPr>
              <w:t xml:space="preserve"> </w:t>
            </w:r>
            <w:r w:rsidRPr="00F90B7A">
              <w:rPr>
                <w:rFonts w:ascii="Times New Roman" w:hAnsi="Times New Roman" w:cs="Times New Roman"/>
                <w:color w:val="000000"/>
                <w:sz w:val="24"/>
                <w:szCs w:val="24"/>
                <w:lang w:val="ru-RU"/>
              </w:rPr>
              <w:t>Анатомия</w:t>
            </w:r>
            <w:r w:rsidRPr="00F90B7A">
              <w:rPr>
                <w:lang w:val="ru-RU"/>
              </w:rPr>
              <w:t xml:space="preserve"> </w:t>
            </w:r>
            <w:r w:rsidRPr="00F90B7A">
              <w:rPr>
                <w:rFonts w:ascii="Times New Roman" w:hAnsi="Times New Roman" w:cs="Times New Roman"/>
                <w:color w:val="000000"/>
                <w:sz w:val="24"/>
                <w:szCs w:val="24"/>
                <w:lang w:val="ru-RU"/>
              </w:rPr>
              <w:t>и</w:t>
            </w:r>
            <w:r w:rsidRPr="00F90B7A">
              <w:rPr>
                <w:lang w:val="ru-RU"/>
              </w:rPr>
              <w:t xml:space="preserve"> </w:t>
            </w:r>
            <w:r w:rsidRPr="00F90B7A">
              <w:rPr>
                <w:rFonts w:ascii="Times New Roman" w:hAnsi="Times New Roman" w:cs="Times New Roman"/>
                <w:color w:val="000000"/>
                <w:sz w:val="24"/>
                <w:szCs w:val="24"/>
                <w:lang w:val="ru-RU"/>
              </w:rPr>
              <w:t>возрастная</w:t>
            </w:r>
            <w:r w:rsidRPr="00F90B7A">
              <w:rPr>
                <w:lang w:val="ru-RU"/>
              </w:rPr>
              <w:t xml:space="preserve"> </w:t>
            </w:r>
            <w:r w:rsidRPr="00F90B7A">
              <w:rPr>
                <w:rFonts w:ascii="Times New Roman" w:hAnsi="Times New Roman" w:cs="Times New Roman"/>
                <w:color w:val="000000"/>
                <w:sz w:val="24"/>
                <w:szCs w:val="24"/>
                <w:lang w:val="ru-RU"/>
              </w:rPr>
              <w:t>физиология</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Дробинская</w:t>
            </w:r>
            <w:r w:rsidRPr="00F90B7A">
              <w:rPr>
                <w:lang w:val="ru-RU"/>
              </w:rPr>
              <w:t xml:space="preserve"> </w:t>
            </w:r>
            <w:r w:rsidRPr="00F90B7A">
              <w:rPr>
                <w:rFonts w:ascii="Times New Roman" w:hAnsi="Times New Roman" w:cs="Times New Roman"/>
                <w:color w:val="000000"/>
                <w:sz w:val="24"/>
                <w:szCs w:val="24"/>
                <w:lang w:val="ru-RU"/>
              </w:rPr>
              <w:t>А.</w:t>
            </w:r>
            <w:r w:rsidRPr="00F90B7A">
              <w:rPr>
                <w:lang w:val="ru-RU"/>
              </w:rPr>
              <w:t xml:space="preserve"> </w:t>
            </w:r>
            <w:r w:rsidRPr="00F90B7A">
              <w:rPr>
                <w:rFonts w:ascii="Times New Roman" w:hAnsi="Times New Roman" w:cs="Times New Roman"/>
                <w:color w:val="000000"/>
                <w:sz w:val="24"/>
                <w:szCs w:val="24"/>
                <w:lang w:val="ru-RU"/>
              </w:rPr>
              <w:t>О..</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2-е</w:t>
            </w:r>
            <w:r w:rsidRPr="00F90B7A">
              <w:rPr>
                <w:lang w:val="ru-RU"/>
              </w:rPr>
              <w:t xml:space="preserve"> </w:t>
            </w:r>
            <w:r w:rsidRPr="00F90B7A">
              <w:rPr>
                <w:rFonts w:ascii="Times New Roman" w:hAnsi="Times New Roman" w:cs="Times New Roman"/>
                <w:color w:val="000000"/>
                <w:sz w:val="24"/>
                <w:szCs w:val="24"/>
                <w:lang w:val="ru-RU"/>
              </w:rPr>
              <w:t>изд.</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Москва:</w:t>
            </w:r>
            <w:r w:rsidRPr="00F90B7A">
              <w:rPr>
                <w:lang w:val="ru-RU"/>
              </w:rPr>
              <w:t xml:space="preserve"> </w:t>
            </w:r>
            <w:r w:rsidRPr="00F90B7A">
              <w:rPr>
                <w:rFonts w:ascii="Times New Roman" w:hAnsi="Times New Roman" w:cs="Times New Roman"/>
                <w:color w:val="000000"/>
                <w:sz w:val="24"/>
                <w:szCs w:val="24"/>
                <w:lang w:val="ru-RU"/>
              </w:rPr>
              <w:t>Юрайт,</w:t>
            </w:r>
            <w:r w:rsidRPr="00F90B7A">
              <w:rPr>
                <w:lang w:val="ru-RU"/>
              </w:rPr>
              <w:t xml:space="preserve"> </w:t>
            </w:r>
            <w:r w:rsidRPr="00F90B7A">
              <w:rPr>
                <w:rFonts w:ascii="Times New Roman" w:hAnsi="Times New Roman" w:cs="Times New Roman"/>
                <w:color w:val="000000"/>
                <w:sz w:val="24"/>
                <w:szCs w:val="24"/>
                <w:lang w:val="ru-RU"/>
              </w:rPr>
              <w:t>2020.</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414</w:t>
            </w:r>
            <w:r w:rsidRPr="00F90B7A">
              <w:rPr>
                <w:lang w:val="ru-RU"/>
              </w:rPr>
              <w:t xml:space="preserve"> </w:t>
            </w:r>
            <w:r w:rsidRPr="00F90B7A">
              <w:rPr>
                <w:rFonts w:ascii="Times New Roman" w:hAnsi="Times New Roman" w:cs="Times New Roman"/>
                <w:color w:val="000000"/>
                <w:sz w:val="24"/>
                <w:szCs w:val="24"/>
                <w:lang w:val="ru-RU"/>
              </w:rPr>
              <w:t>с</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ISBN</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978-5-534-04086-9.</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URL</w:t>
            </w:r>
            <w:r w:rsidRPr="00F90B7A">
              <w:rPr>
                <w:rFonts w:ascii="Times New Roman" w:hAnsi="Times New Roman" w:cs="Times New Roman"/>
                <w:color w:val="000000"/>
                <w:sz w:val="24"/>
                <w:szCs w:val="24"/>
                <w:lang w:val="ru-RU"/>
              </w:rPr>
              <w:t>:</w:t>
            </w:r>
            <w:r w:rsidRPr="00F90B7A">
              <w:rPr>
                <w:lang w:val="ru-RU"/>
              </w:rPr>
              <w:t xml:space="preserve"> </w:t>
            </w:r>
            <w:hyperlink r:id="rId11" w:history="1">
              <w:r w:rsidR="00E817C9">
                <w:rPr>
                  <w:rStyle w:val="a3"/>
                  <w:lang w:val="ru-RU"/>
                </w:rPr>
                <w:t>https://urait.ru/bcode/449808</w:t>
              </w:r>
            </w:hyperlink>
            <w:r w:rsidRPr="00F90B7A">
              <w:rPr>
                <w:lang w:val="ru-RU"/>
              </w:rPr>
              <w:t xml:space="preserve"> </w:t>
            </w:r>
          </w:p>
        </w:tc>
      </w:tr>
      <w:tr w:rsidR="006A049B" w:rsidRPr="00ED2C51">
        <w:trPr>
          <w:trHeight w:hRule="exact" w:val="1096"/>
        </w:trPr>
        <w:tc>
          <w:tcPr>
            <w:tcW w:w="9654" w:type="dxa"/>
            <w:gridSpan w:val="2"/>
            <w:shd w:val="clear" w:color="000000" w:fill="FFFFFF"/>
            <w:tcMar>
              <w:left w:w="34" w:type="dxa"/>
              <w:right w:w="34" w:type="dxa"/>
            </w:tcMar>
          </w:tcPr>
          <w:p w:rsidR="006A049B" w:rsidRPr="00F90B7A" w:rsidRDefault="00F90B7A">
            <w:pPr>
              <w:spacing w:after="0" w:line="240" w:lineRule="auto"/>
              <w:ind w:firstLine="725"/>
              <w:jc w:val="both"/>
              <w:rPr>
                <w:sz w:val="24"/>
                <w:szCs w:val="24"/>
                <w:lang w:val="ru-RU"/>
              </w:rPr>
            </w:pPr>
            <w:r w:rsidRPr="00F90B7A">
              <w:rPr>
                <w:rFonts w:ascii="Times New Roman" w:hAnsi="Times New Roman" w:cs="Times New Roman"/>
                <w:color w:val="000000"/>
                <w:sz w:val="24"/>
                <w:szCs w:val="24"/>
                <w:lang w:val="ru-RU"/>
              </w:rPr>
              <w:t>6.</w:t>
            </w:r>
            <w:r w:rsidRPr="00F90B7A">
              <w:rPr>
                <w:lang w:val="ru-RU"/>
              </w:rPr>
              <w:t xml:space="preserve"> </w:t>
            </w:r>
            <w:r w:rsidRPr="00F90B7A">
              <w:rPr>
                <w:rFonts w:ascii="Times New Roman" w:hAnsi="Times New Roman" w:cs="Times New Roman"/>
                <w:color w:val="000000"/>
                <w:sz w:val="24"/>
                <w:szCs w:val="24"/>
                <w:lang w:val="ru-RU"/>
              </w:rPr>
              <w:t>Тестовая</w:t>
            </w:r>
            <w:r w:rsidRPr="00F90B7A">
              <w:rPr>
                <w:lang w:val="ru-RU"/>
              </w:rPr>
              <w:t xml:space="preserve"> </w:t>
            </w:r>
            <w:r w:rsidRPr="00F90B7A">
              <w:rPr>
                <w:rFonts w:ascii="Times New Roman" w:hAnsi="Times New Roman" w:cs="Times New Roman"/>
                <w:color w:val="000000"/>
                <w:sz w:val="24"/>
                <w:szCs w:val="24"/>
                <w:lang w:val="ru-RU"/>
              </w:rPr>
              <w:t>методика</w:t>
            </w:r>
            <w:r w:rsidRPr="00F90B7A">
              <w:rPr>
                <w:lang w:val="ru-RU"/>
              </w:rPr>
              <w:t xml:space="preserve"> </w:t>
            </w:r>
            <w:r w:rsidRPr="00F90B7A">
              <w:rPr>
                <w:rFonts w:ascii="Times New Roman" w:hAnsi="Times New Roman" w:cs="Times New Roman"/>
                <w:color w:val="000000"/>
                <w:sz w:val="24"/>
                <w:szCs w:val="24"/>
                <w:lang w:val="ru-RU"/>
              </w:rPr>
              <w:t>обследования</w:t>
            </w:r>
            <w:r w:rsidRPr="00F90B7A">
              <w:rPr>
                <w:lang w:val="ru-RU"/>
              </w:rPr>
              <w:t xml:space="preserve"> </w:t>
            </w:r>
            <w:r w:rsidRPr="00F90B7A">
              <w:rPr>
                <w:rFonts w:ascii="Times New Roman" w:hAnsi="Times New Roman" w:cs="Times New Roman"/>
                <w:color w:val="000000"/>
                <w:sz w:val="24"/>
                <w:szCs w:val="24"/>
                <w:lang w:val="ru-RU"/>
              </w:rPr>
              <w:t>речи</w:t>
            </w:r>
            <w:r w:rsidRPr="00F90B7A">
              <w:rPr>
                <w:lang w:val="ru-RU"/>
              </w:rPr>
              <w:t xml:space="preserve"> </w:t>
            </w:r>
            <w:r w:rsidRPr="00F90B7A">
              <w:rPr>
                <w:rFonts w:ascii="Times New Roman" w:hAnsi="Times New Roman" w:cs="Times New Roman"/>
                <w:color w:val="000000"/>
                <w:sz w:val="24"/>
                <w:szCs w:val="24"/>
                <w:lang w:val="ru-RU"/>
              </w:rPr>
              <w:t>детей</w:t>
            </w:r>
            <w:r w:rsidRPr="00F90B7A">
              <w:rPr>
                <w:lang w:val="ru-RU"/>
              </w:rPr>
              <w:t xml:space="preserve"> </w:t>
            </w:r>
            <w:r w:rsidRPr="00F90B7A">
              <w:rPr>
                <w:rFonts w:ascii="Times New Roman" w:hAnsi="Times New Roman" w:cs="Times New Roman"/>
                <w:color w:val="000000"/>
                <w:sz w:val="24"/>
                <w:szCs w:val="24"/>
                <w:lang w:val="ru-RU"/>
              </w:rPr>
              <w:t>в</w:t>
            </w:r>
            <w:r w:rsidRPr="00F90B7A">
              <w:rPr>
                <w:lang w:val="ru-RU"/>
              </w:rPr>
              <w:t xml:space="preserve"> </w:t>
            </w:r>
            <w:r w:rsidRPr="00F90B7A">
              <w:rPr>
                <w:rFonts w:ascii="Times New Roman" w:hAnsi="Times New Roman" w:cs="Times New Roman"/>
                <w:color w:val="000000"/>
                <w:sz w:val="24"/>
                <w:szCs w:val="24"/>
                <w:lang w:val="ru-RU"/>
              </w:rPr>
              <w:t>возрасте</w:t>
            </w:r>
            <w:r w:rsidRPr="00F90B7A">
              <w:rPr>
                <w:lang w:val="ru-RU"/>
              </w:rPr>
              <w:t xml:space="preserve"> </w:t>
            </w:r>
            <w:r w:rsidRPr="00F90B7A">
              <w:rPr>
                <w:rFonts w:ascii="Times New Roman" w:hAnsi="Times New Roman" w:cs="Times New Roman"/>
                <w:color w:val="000000"/>
                <w:sz w:val="24"/>
                <w:szCs w:val="24"/>
                <w:lang w:val="ru-RU"/>
              </w:rPr>
              <w:t>4–7</w:t>
            </w:r>
            <w:r w:rsidRPr="00F90B7A">
              <w:rPr>
                <w:lang w:val="ru-RU"/>
              </w:rPr>
              <w:t xml:space="preserve"> </w:t>
            </w:r>
            <w:r w:rsidRPr="00F90B7A">
              <w:rPr>
                <w:rFonts w:ascii="Times New Roman" w:hAnsi="Times New Roman" w:cs="Times New Roman"/>
                <w:color w:val="000000"/>
                <w:sz w:val="24"/>
                <w:szCs w:val="24"/>
                <w:lang w:val="ru-RU"/>
              </w:rPr>
              <w:t>лет</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Зайцева</w:t>
            </w:r>
            <w:r w:rsidRPr="00F90B7A">
              <w:rPr>
                <w:lang w:val="ru-RU"/>
              </w:rPr>
              <w:t xml:space="preserve"> </w:t>
            </w:r>
            <w:r w:rsidRPr="00F90B7A">
              <w:rPr>
                <w:rFonts w:ascii="Times New Roman" w:hAnsi="Times New Roman" w:cs="Times New Roman"/>
                <w:color w:val="000000"/>
                <w:sz w:val="24"/>
                <w:szCs w:val="24"/>
                <w:lang w:val="ru-RU"/>
              </w:rPr>
              <w:t>Е.</w:t>
            </w:r>
            <w:r w:rsidRPr="00F90B7A">
              <w:rPr>
                <w:lang w:val="ru-RU"/>
              </w:rPr>
              <w:t xml:space="preserve"> </w:t>
            </w:r>
            <w:r w:rsidRPr="00F90B7A">
              <w:rPr>
                <w:rFonts w:ascii="Times New Roman" w:hAnsi="Times New Roman" w:cs="Times New Roman"/>
                <w:color w:val="000000"/>
                <w:sz w:val="24"/>
                <w:szCs w:val="24"/>
                <w:lang w:val="ru-RU"/>
              </w:rPr>
              <w:t>С.,</w:t>
            </w:r>
            <w:r w:rsidRPr="00F90B7A">
              <w:rPr>
                <w:lang w:val="ru-RU"/>
              </w:rPr>
              <w:t xml:space="preserve"> </w:t>
            </w:r>
            <w:r w:rsidRPr="00F90B7A">
              <w:rPr>
                <w:rFonts w:ascii="Times New Roman" w:hAnsi="Times New Roman" w:cs="Times New Roman"/>
                <w:color w:val="000000"/>
                <w:sz w:val="24"/>
                <w:szCs w:val="24"/>
                <w:lang w:val="ru-RU"/>
              </w:rPr>
              <w:t>Шептунова</w:t>
            </w:r>
            <w:r w:rsidRPr="00F90B7A">
              <w:rPr>
                <w:lang w:val="ru-RU"/>
              </w:rPr>
              <w:t xml:space="preserve"> </w:t>
            </w:r>
            <w:r w:rsidRPr="00F90B7A">
              <w:rPr>
                <w:rFonts w:ascii="Times New Roman" w:hAnsi="Times New Roman" w:cs="Times New Roman"/>
                <w:color w:val="000000"/>
                <w:sz w:val="24"/>
                <w:szCs w:val="24"/>
                <w:lang w:val="ru-RU"/>
              </w:rPr>
              <w:t>В.</w:t>
            </w:r>
            <w:r w:rsidRPr="00F90B7A">
              <w:rPr>
                <w:lang w:val="ru-RU"/>
              </w:rPr>
              <w:t xml:space="preserve"> </w:t>
            </w:r>
            <w:r w:rsidRPr="00F90B7A">
              <w:rPr>
                <w:rFonts w:ascii="Times New Roman" w:hAnsi="Times New Roman" w:cs="Times New Roman"/>
                <w:color w:val="000000"/>
                <w:sz w:val="24"/>
                <w:szCs w:val="24"/>
                <w:lang w:val="ru-RU"/>
              </w:rPr>
              <w:t>К..</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Тестовая</w:t>
            </w:r>
            <w:r w:rsidRPr="00F90B7A">
              <w:rPr>
                <w:lang w:val="ru-RU"/>
              </w:rPr>
              <w:t xml:space="preserve"> </w:t>
            </w:r>
            <w:r w:rsidRPr="00F90B7A">
              <w:rPr>
                <w:rFonts w:ascii="Times New Roman" w:hAnsi="Times New Roman" w:cs="Times New Roman"/>
                <w:color w:val="000000"/>
                <w:sz w:val="24"/>
                <w:szCs w:val="24"/>
                <w:lang w:val="ru-RU"/>
              </w:rPr>
              <w:t>методика</w:t>
            </w:r>
            <w:r w:rsidRPr="00F90B7A">
              <w:rPr>
                <w:lang w:val="ru-RU"/>
              </w:rPr>
              <w:t xml:space="preserve"> </w:t>
            </w:r>
            <w:r w:rsidRPr="00F90B7A">
              <w:rPr>
                <w:rFonts w:ascii="Times New Roman" w:hAnsi="Times New Roman" w:cs="Times New Roman"/>
                <w:color w:val="000000"/>
                <w:sz w:val="24"/>
                <w:szCs w:val="24"/>
                <w:lang w:val="ru-RU"/>
              </w:rPr>
              <w:t>обследования</w:t>
            </w:r>
            <w:r w:rsidRPr="00F90B7A">
              <w:rPr>
                <w:lang w:val="ru-RU"/>
              </w:rPr>
              <w:t xml:space="preserve"> </w:t>
            </w:r>
            <w:r w:rsidRPr="00F90B7A">
              <w:rPr>
                <w:rFonts w:ascii="Times New Roman" w:hAnsi="Times New Roman" w:cs="Times New Roman"/>
                <w:color w:val="000000"/>
                <w:sz w:val="24"/>
                <w:szCs w:val="24"/>
                <w:lang w:val="ru-RU"/>
              </w:rPr>
              <w:t>речи</w:t>
            </w:r>
            <w:r w:rsidRPr="00F90B7A">
              <w:rPr>
                <w:lang w:val="ru-RU"/>
              </w:rPr>
              <w:t xml:space="preserve"> </w:t>
            </w:r>
            <w:r w:rsidRPr="00F90B7A">
              <w:rPr>
                <w:rFonts w:ascii="Times New Roman" w:hAnsi="Times New Roman" w:cs="Times New Roman"/>
                <w:color w:val="000000"/>
                <w:sz w:val="24"/>
                <w:szCs w:val="24"/>
                <w:lang w:val="ru-RU"/>
              </w:rPr>
              <w:t>детей</w:t>
            </w:r>
            <w:r w:rsidRPr="00F90B7A">
              <w:rPr>
                <w:lang w:val="ru-RU"/>
              </w:rPr>
              <w:t xml:space="preserve"> </w:t>
            </w:r>
            <w:r w:rsidRPr="00F90B7A">
              <w:rPr>
                <w:rFonts w:ascii="Times New Roman" w:hAnsi="Times New Roman" w:cs="Times New Roman"/>
                <w:color w:val="000000"/>
                <w:sz w:val="24"/>
                <w:szCs w:val="24"/>
                <w:lang w:val="ru-RU"/>
              </w:rPr>
              <w:t>в</w:t>
            </w:r>
            <w:r w:rsidRPr="00F90B7A">
              <w:rPr>
                <w:lang w:val="ru-RU"/>
              </w:rPr>
              <w:t xml:space="preserve"> </w:t>
            </w:r>
            <w:r w:rsidRPr="00F90B7A">
              <w:rPr>
                <w:rFonts w:ascii="Times New Roman" w:hAnsi="Times New Roman" w:cs="Times New Roman"/>
                <w:color w:val="000000"/>
                <w:sz w:val="24"/>
                <w:szCs w:val="24"/>
                <w:lang w:val="ru-RU"/>
              </w:rPr>
              <w:t>возрасте</w:t>
            </w:r>
            <w:r w:rsidRPr="00F90B7A">
              <w:rPr>
                <w:lang w:val="ru-RU"/>
              </w:rPr>
              <w:t xml:space="preserve"> </w:t>
            </w:r>
            <w:r w:rsidRPr="00F90B7A">
              <w:rPr>
                <w:rFonts w:ascii="Times New Roman" w:hAnsi="Times New Roman" w:cs="Times New Roman"/>
                <w:color w:val="000000"/>
                <w:sz w:val="24"/>
                <w:szCs w:val="24"/>
                <w:lang w:val="ru-RU"/>
              </w:rPr>
              <w:t>4–7</w:t>
            </w:r>
            <w:r w:rsidRPr="00F90B7A">
              <w:rPr>
                <w:lang w:val="ru-RU"/>
              </w:rPr>
              <w:t xml:space="preserve"> </w:t>
            </w:r>
            <w:r w:rsidRPr="00F90B7A">
              <w:rPr>
                <w:rFonts w:ascii="Times New Roman" w:hAnsi="Times New Roman" w:cs="Times New Roman"/>
                <w:color w:val="000000"/>
                <w:sz w:val="24"/>
                <w:szCs w:val="24"/>
                <w:lang w:val="ru-RU"/>
              </w:rPr>
              <w:t>лет</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Санкт-Петербург:</w:t>
            </w:r>
            <w:r w:rsidRPr="00F90B7A">
              <w:rPr>
                <w:lang w:val="ru-RU"/>
              </w:rPr>
              <w:t xml:space="preserve"> </w:t>
            </w:r>
            <w:r w:rsidRPr="00F90B7A">
              <w:rPr>
                <w:rFonts w:ascii="Times New Roman" w:hAnsi="Times New Roman" w:cs="Times New Roman"/>
                <w:color w:val="000000"/>
                <w:sz w:val="24"/>
                <w:szCs w:val="24"/>
                <w:lang w:val="ru-RU"/>
              </w:rPr>
              <w:t>КАРО,</w:t>
            </w:r>
            <w:r w:rsidRPr="00F90B7A">
              <w:rPr>
                <w:lang w:val="ru-RU"/>
              </w:rPr>
              <w:t xml:space="preserve"> </w:t>
            </w:r>
            <w:r w:rsidRPr="00F90B7A">
              <w:rPr>
                <w:rFonts w:ascii="Times New Roman" w:hAnsi="Times New Roman" w:cs="Times New Roman"/>
                <w:color w:val="000000"/>
                <w:sz w:val="24"/>
                <w:szCs w:val="24"/>
                <w:lang w:val="ru-RU"/>
              </w:rPr>
              <w:t>2015.</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72</w:t>
            </w:r>
            <w:r w:rsidRPr="00F90B7A">
              <w:rPr>
                <w:lang w:val="ru-RU"/>
              </w:rPr>
              <w:t xml:space="preserve"> </w:t>
            </w:r>
            <w:r w:rsidRPr="00F90B7A">
              <w:rPr>
                <w:rFonts w:ascii="Times New Roman" w:hAnsi="Times New Roman" w:cs="Times New Roman"/>
                <w:color w:val="000000"/>
                <w:sz w:val="24"/>
                <w:szCs w:val="24"/>
                <w:lang w:val="ru-RU"/>
              </w:rPr>
              <w:t>с.</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ISBN</w:t>
            </w:r>
            <w:r w:rsidRPr="00F90B7A">
              <w:rPr>
                <w:rFonts w:ascii="Times New Roman" w:hAnsi="Times New Roman" w:cs="Times New Roman"/>
                <w:color w:val="000000"/>
                <w:sz w:val="24"/>
                <w:szCs w:val="24"/>
                <w:lang w:val="ru-RU"/>
              </w:rPr>
              <w:t>:</w:t>
            </w:r>
            <w:r w:rsidRPr="00F90B7A">
              <w:rPr>
                <w:lang w:val="ru-RU"/>
              </w:rPr>
              <w:t xml:space="preserve"> </w:t>
            </w:r>
            <w:r w:rsidRPr="00F90B7A">
              <w:rPr>
                <w:rFonts w:ascii="Times New Roman" w:hAnsi="Times New Roman" w:cs="Times New Roman"/>
                <w:color w:val="000000"/>
                <w:sz w:val="24"/>
                <w:szCs w:val="24"/>
                <w:lang w:val="ru-RU"/>
              </w:rPr>
              <w:t>978-5-9925-0766-9.</w:t>
            </w:r>
            <w:r w:rsidRPr="00F90B7A">
              <w:rPr>
                <w:lang w:val="ru-RU"/>
              </w:rPr>
              <w:t xml:space="preserve"> </w:t>
            </w:r>
            <w:r w:rsidRPr="00F90B7A">
              <w:rPr>
                <w:rFonts w:ascii="Times New Roman" w:hAnsi="Times New Roman" w:cs="Times New Roman"/>
                <w:color w:val="000000"/>
                <w:sz w:val="24"/>
                <w:szCs w:val="24"/>
                <w:lang w:val="ru-RU"/>
              </w:rPr>
              <w:t>-</w:t>
            </w:r>
            <w:r w:rsidRPr="00F90B7A">
              <w:rPr>
                <w:lang w:val="ru-RU"/>
              </w:rPr>
              <w:t xml:space="preserve"> </w:t>
            </w:r>
            <w:r>
              <w:rPr>
                <w:rFonts w:ascii="Times New Roman" w:hAnsi="Times New Roman" w:cs="Times New Roman"/>
                <w:color w:val="000000"/>
                <w:sz w:val="24"/>
                <w:szCs w:val="24"/>
              </w:rPr>
              <w:t>URL</w:t>
            </w:r>
            <w:r w:rsidRPr="00F90B7A">
              <w:rPr>
                <w:rFonts w:ascii="Times New Roman" w:hAnsi="Times New Roman" w:cs="Times New Roman"/>
                <w:color w:val="000000"/>
                <w:sz w:val="24"/>
                <w:szCs w:val="24"/>
                <w:lang w:val="ru-RU"/>
              </w:rPr>
              <w:t>:</w:t>
            </w:r>
            <w:r w:rsidRPr="00F90B7A">
              <w:rPr>
                <w:lang w:val="ru-RU"/>
              </w:rPr>
              <w:t xml:space="preserve"> </w:t>
            </w:r>
            <w:hyperlink r:id="rId12" w:history="1">
              <w:r w:rsidR="00E817C9">
                <w:rPr>
                  <w:rStyle w:val="a3"/>
                  <w:lang w:val="ru-RU"/>
                </w:rPr>
                <w:t>http://www.iprbookshop.ru/61036.html</w:t>
              </w:r>
            </w:hyperlink>
            <w:r w:rsidRPr="00F90B7A">
              <w:rPr>
                <w:lang w:val="ru-RU"/>
              </w:rPr>
              <w:t xml:space="preserve"> </w:t>
            </w:r>
          </w:p>
        </w:tc>
      </w:tr>
    </w:tbl>
    <w:p w:rsidR="006A049B" w:rsidRPr="00F90B7A" w:rsidRDefault="00F90B7A">
      <w:pPr>
        <w:rPr>
          <w:sz w:val="0"/>
          <w:szCs w:val="0"/>
          <w:lang w:val="ru-RU"/>
        </w:rPr>
      </w:pPr>
      <w:r w:rsidRPr="00F90B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049B" w:rsidRPr="00ED2C51">
        <w:trPr>
          <w:trHeight w:hRule="exact" w:val="585"/>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6A049B" w:rsidRPr="00ED2C51">
        <w:trPr>
          <w:trHeight w:hRule="exact" w:val="9751"/>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90B7A">
              <w:rPr>
                <w:rFonts w:ascii="Times New Roman" w:hAnsi="Times New Roman" w:cs="Times New Roman"/>
                <w:color w:val="000000"/>
                <w:sz w:val="24"/>
                <w:szCs w:val="24"/>
                <w:lang w:val="ru-RU"/>
              </w:rPr>
              <w:t xml:space="preserve">  Режим доступа: </w:t>
            </w:r>
            <w:hyperlink r:id="rId13" w:history="1">
              <w:r w:rsidR="00E817C9">
                <w:rPr>
                  <w:rStyle w:val="a3"/>
                  <w:rFonts w:ascii="Times New Roman" w:hAnsi="Times New Roman" w:cs="Times New Roman"/>
                  <w:sz w:val="24"/>
                  <w:szCs w:val="24"/>
                  <w:lang w:val="ru-RU"/>
                </w:rPr>
                <w:t>http://www.iprbookshop.ru</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2.    ЭБС издательства «Юрайт» Режим доступа: </w:t>
            </w:r>
            <w:hyperlink r:id="rId14" w:history="1">
              <w:r w:rsidR="00E817C9">
                <w:rPr>
                  <w:rStyle w:val="a3"/>
                  <w:rFonts w:ascii="Times New Roman" w:hAnsi="Times New Roman" w:cs="Times New Roman"/>
                  <w:sz w:val="24"/>
                  <w:szCs w:val="24"/>
                  <w:lang w:val="ru-RU"/>
                </w:rPr>
                <w:t>http://biblio-online.ru</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5" w:history="1">
              <w:r w:rsidR="00E817C9">
                <w:rPr>
                  <w:rStyle w:val="a3"/>
                  <w:rFonts w:ascii="Times New Roman" w:hAnsi="Times New Roman" w:cs="Times New Roman"/>
                  <w:sz w:val="24"/>
                  <w:szCs w:val="24"/>
                  <w:lang w:val="ru-RU"/>
                </w:rPr>
                <w:t>http://window.edu.ru/</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90B7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90B7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0B7A">
              <w:rPr>
                <w:rFonts w:ascii="Times New Roman" w:hAnsi="Times New Roman" w:cs="Times New Roman"/>
                <w:color w:val="000000"/>
                <w:sz w:val="24"/>
                <w:szCs w:val="24"/>
                <w:lang w:val="ru-RU"/>
              </w:rPr>
              <w:t xml:space="preserve"> Режим доступа: </w:t>
            </w:r>
            <w:hyperlink r:id="rId16" w:history="1">
              <w:r w:rsidR="00E817C9">
                <w:rPr>
                  <w:rStyle w:val="a3"/>
                  <w:rFonts w:ascii="Times New Roman" w:hAnsi="Times New Roman" w:cs="Times New Roman"/>
                  <w:sz w:val="24"/>
                  <w:szCs w:val="24"/>
                  <w:lang w:val="ru-RU"/>
                </w:rPr>
                <w:t>http://elibrary.ru</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90B7A">
              <w:rPr>
                <w:rFonts w:ascii="Times New Roman" w:hAnsi="Times New Roman" w:cs="Times New Roman"/>
                <w:color w:val="000000"/>
                <w:sz w:val="24"/>
                <w:szCs w:val="24"/>
                <w:lang w:val="ru-RU"/>
              </w:rPr>
              <w:t xml:space="preserve"> Режим доступа:  </w:t>
            </w:r>
            <w:hyperlink r:id="rId17" w:history="1">
              <w:r w:rsidR="00E817C9">
                <w:rPr>
                  <w:rStyle w:val="a3"/>
                  <w:rFonts w:ascii="Times New Roman" w:hAnsi="Times New Roman" w:cs="Times New Roman"/>
                  <w:sz w:val="24"/>
                  <w:szCs w:val="24"/>
                  <w:lang w:val="ru-RU"/>
                </w:rPr>
                <w:t>http://www.sciencedirect.com</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8" w:history="1">
              <w:r w:rsidR="001936AF">
                <w:rPr>
                  <w:rStyle w:val="a3"/>
                  <w:rFonts w:ascii="Times New Roman" w:hAnsi="Times New Roman" w:cs="Times New Roman"/>
                  <w:sz w:val="24"/>
                  <w:szCs w:val="24"/>
                </w:rPr>
                <w:t>www</w:t>
              </w:r>
              <w:r w:rsidR="001936AF" w:rsidRPr="00ED2C51">
                <w:rPr>
                  <w:rStyle w:val="a3"/>
                  <w:rFonts w:ascii="Times New Roman" w:hAnsi="Times New Roman" w:cs="Times New Roman"/>
                  <w:sz w:val="24"/>
                  <w:szCs w:val="24"/>
                  <w:lang w:val="ru-RU"/>
                </w:rPr>
                <w:t>.</w:t>
              </w:r>
              <w:r w:rsidR="001936AF">
                <w:rPr>
                  <w:rStyle w:val="a3"/>
                  <w:rFonts w:ascii="Times New Roman" w:hAnsi="Times New Roman" w:cs="Times New Roman"/>
                  <w:sz w:val="24"/>
                  <w:szCs w:val="24"/>
                </w:rPr>
                <w:t>edu</w:t>
              </w:r>
              <w:r w:rsidR="001936AF" w:rsidRPr="00ED2C51">
                <w:rPr>
                  <w:rStyle w:val="a3"/>
                  <w:rFonts w:ascii="Times New Roman" w:hAnsi="Times New Roman" w:cs="Times New Roman"/>
                  <w:sz w:val="24"/>
                  <w:szCs w:val="24"/>
                  <w:lang w:val="ru-RU"/>
                </w:rPr>
                <w:t>.</w:t>
              </w:r>
              <w:r w:rsidR="001936AF">
                <w:rPr>
                  <w:rStyle w:val="a3"/>
                  <w:rFonts w:ascii="Times New Roman" w:hAnsi="Times New Roman" w:cs="Times New Roman"/>
                  <w:sz w:val="24"/>
                  <w:szCs w:val="24"/>
                </w:rPr>
                <w:t>ru</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7.    Журналы Кембриджского университета Режим доступа: </w:t>
            </w:r>
            <w:hyperlink r:id="rId19" w:history="1">
              <w:r w:rsidR="00E817C9">
                <w:rPr>
                  <w:rStyle w:val="a3"/>
                  <w:rFonts w:ascii="Times New Roman" w:hAnsi="Times New Roman" w:cs="Times New Roman"/>
                  <w:sz w:val="24"/>
                  <w:szCs w:val="24"/>
                  <w:lang w:val="ru-RU"/>
                </w:rPr>
                <w:t>http://journals.cambridge.org</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8.    Журналы Оксфордского университета Режим доступа:  </w:t>
            </w:r>
            <w:hyperlink r:id="rId20" w:history="1">
              <w:r w:rsidR="00E817C9">
                <w:rPr>
                  <w:rStyle w:val="a3"/>
                  <w:rFonts w:ascii="Times New Roman" w:hAnsi="Times New Roman" w:cs="Times New Roman"/>
                  <w:sz w:val="24"/>
                  <w:szCs w:val="24"/>
                  <w:lang w:val="ru-RU"/>
                </w:rPr>
                <w:t>http://www.oxfordjoumals.org</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9.    Словари и энциклопедии на Академике Режим доступа: </w:t>
            </w:r>
            <w:hyperlink r:id="rId21" w:history="1">
              <w:r w:rsidR="00E817C9">
                <w:rPr>
                  <w:rStyle w:val="a3"/>
                  <w:rFonts w:ascii="Times New Roman" w:hAnsi="Times New Roman" w:cs="Times New Roman"/>
                  <w:sz w:val="24"/>
                  <w:szCs w:val="24"/>
                  <w:lang w:val="ru-RU"/>
                </w:rPr>
                <w:t>http://dic.academic.ru/</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2" w:history="1">
              <w:r w:rsidR="00E817C9">
                <w:rPr>
                  <w:rStyle w:val="a3"/>
                  <w:rFonts w:ascii="Times New Roman" w:hAnsi="Times New Roman" w:cs="Times New Roman"/>
                  <w:sz w:val="24"/>
                  <w:szCs w:val="24"/>
                  <w:lang w:val="ru-RU"/>
                </w:rPr>
                <w:t>http://www.benran.ru</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11.   Сайт Госкомстата РФ. Режим доступа: </w:t>
            </w:r>
            <w:hyperlink r:id="rId23" w:history="1">
              <w:r w:rsidR="00E817C9">
                <w:rPr>
                  <w:rStyle w:val="a3"/>
                  <w:rFonts w:ascii="Times New Roman" w:hAnsi="Times New Roman" w:cs="Times New Roman"/>
                  <w:sz w:val="24"/>
                  <w:szCs w:val="24"/>
                  <w:lang w:val="ru-RU"/>
                </w:rPr>
                <w:t>http://www.gks.ru</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4" w:history="1">
              <w:r w:rsidR="00E817C9">
                <w:rPr>
                  <w:rStyle w:val="a3"/>
                  <w:rFonts w:ascii="Times New Roman" w:hAnsi="Times New Roman" w:cs="Times New Roman"/>
                  <w:sz w:val="24"/>
                  <w:szCs w:val="24"/>
                  <w:lang w:val="ru-RU"/>
                </w:rPr>
                <w:t>http://diss.rsl.ru</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5" w:history="1">
              <w:r w:rsidR="00E817C9">
                <w:rPr>
                  <w:rStyle w:val="a3"/>
                  <w:rFonts w:ascii="Times New Roman" w:hAnsi="Times New Roman" w:cs="Times New Roman"/>
                  <w:sz w:val="24"/>
                  <w:szCs w:val="24"/>
                  <w:lang w:val="ru-RU"/>
                </w:rPr>
                <w:t>http://ru.spinform.ru</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049B" w:rsidRPr="00ED2C51">
        <w:trPr>
          <w:trHeight w:hRule="exact" w:val="314"/>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A049B" w:rsidRPr="00ED2C51">
        <w:trPr>
          <w:trHeight w:hRule="exact" w:val="4741"/>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A049B" w:rsidRPr="00F90B7A" w:rsidRDefault="00F90B7A">
            <w:pPr>
              <w:spacing w:after="0" w:line="240" w:lineRule="auto"/>
              <w:jc w:val="both"/>
              <w:rPr>
                <w:sz w:val="24"/>
                <w:szCs w:val="24"/>
                <w:lang w:val="ru-RU"/>
              </w:rPr>
            </w:pPr>
            <w:r>
              <w:rPr>
                <w:rFonts w:ascii="Times New Roman" w:hAnsi="Times New Roman" w:cs="Times New Roman"/>
                <w:color w:val="000000"/>
                <w:sz w:val="24"/>
                <w:szCs w:val="24"/>
              </w:rPr>
              <w:t>⦁</w:t>
            </w:r>
            <w:r w:rsidRPr="00F90B7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6A049B" w:rsidRPr="00F90B7A" w:rsidRDefault="00F90B7A">
      <w:pPr>
        <w:rPr>
          <w:sz w:val="0"/>
          <w:szCs w:val="0"/>
          <w:lang w:val="ru-RU"/>
        </w:rPr>
      </w:pPr>
      <w:r w:rsidRPr="00F90B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049B" w:rsidRPr="00ED2C51">
        <w:trPr>
          <w:trHeight w:hRule="exact" w:val="9074"/>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F90B7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A049B" w:rsidRPr="00F90B7A" w:rsidRDefault="00F90B7A">
            <w:pPr>
              <w:spacing w:after="0" w:line="240" w:lineRule="auto"/>
              <w:jc w:val="both"/>
              <w:rPr>
                <w:sz w:val="24"/>
                <w:szCs w:val="24"/>
                <w:lang w:val="ru-RU"/>
              </w:rPr>
            </w:pPr>
            <w:r>
              <w:rPr>
                <w:rFonts w:ascii="Times New Roman" w:hAnsi="Times New Roman" w:cs="Times New Roman"/>
                <w:color w:val="000000"/>
                <w:sz w:val="24"/>
                <w:szCs w:val="24"/>
              </w:rPr>
              <w:t>⦁</w:t>
            </w:r>
            <w:r w:rsidRPr="00F90B7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A049B" w:rsidRPr="00F90B7A" w:rsidRDefault="00F90B7A">
            <w:pPr>
              <w:spacing w:after="0" w:line="240" w:lineRule="auto"/>
              <w:jc w:val="both"/>
              <w:rPr>
                <w:sz w:val="24"/>
                <w:szCs w:val="24"/>
                <w:lang w:val="ru-RU"/>
              </w:rPr>
            </w:pPr>
            <w:r>
              <w:rPr>
                <w:rFonts w:ascii="Times New Roman" w:hAnsi="Times New Roman" w:cs="Times New Roman"/>
                <w:color w:val="000000"/>
                <w:sz w:val="24"/>
                <w:szCs w:val="24"/>
              </w:rPr>
              <w:t>⦁</w:t>
            </w:r>
            <w:r w:rsidRPr="00F90B7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049B" w:rsidRPr="00F90B7A" w:rsidRDefault="00F90B7A">
            <w:pPr>
              <w:spacing w:after="0" w:line="240" w:lineRule="auto"/>
              <w:jc w:val="both"/>
              <w:rPr>
                <w:sz w:val="24"/>
                <w:szCs w:val="24"/>
                <w:lang w:val="ru-RU"/>
              </w:rPr>
            </w:pPr>
            <w:r>
              <w:rPr>
                <w:rFonts w:ascii="Times New Roman" w:hAnsi="Times New Roman" w:cs="Times New Roman"/>
                <w:color w:val="000000"/>
                <w:sz w:val="24"/>
                <w:szCs w:val="24"/>
              </w:rPr>
              <w:t>⦁</w:t>
            </w:r>
            <w:r w:rsidRPr="00F90B7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049B" w:rsidRPr="00ED2C51">
        <w:trPr>
          <w:trHeight w:hRule="exact" w:val="855"/>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049B" w:rsidRPr="00ED2C51">
        <w:trPr>
          <w:trHeight w:hRule="exact" w:val="2989"/>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Перечень программного обеспечения</w:t>
            </w:r>
          </w:p>
          <w:p w:rsidR="006A049B" w:rsidRPr="00F90B7A" w:rsidRDefault="006A049B">
            <w:pPr>
              <w:spacing w:after="0" w:line="240" w:lineRule="auto"/>
              <w:jc w:val="both"/>
              <w:rPr>
                <w:sz w:val="24"/>
                <w:szCs w:val="24"/>
                <w:lang w:val="ru-RU"/>
              </w:rPr>
            </w:pP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90B7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A049B" w:rsidRDefault="00F90B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049B" w:rsidRDefault="00F90B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90B7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Антивирус Касперского</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90B7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90B7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90B7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A049B" w:rsidRPr="00F90B7A" w:rsidRDefault="006A049B">
            <w:pPr>
              <w:spacing w:after="0" w:line="240" w:lineRule="auto"/>
              <w:jc w:val="both"/>
              <w:rPr>
                <w:sz w:val="24"/>
                <w:szCs w:val="24"/>
                <w:lang w:val="ru-RU"/>
              </w:rPr>
            </w:pP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A049B" w:rsidRPr="00ED2C51">
        <w:trPr>
          <w:trHeight w:hRule="exact" w:val="585"/>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E817C9">
                <w:rPr>
                  <w:rStyle w:val="a3"/>
                  <w:rFonts w:ascii="Times New Roman" w:hAnsi="Times New Roman" w:cs="Times New Roman"/>
                  <w:sz w:val="24"/>
                  <w:szCs w:val="24"/>
                  <w:lang w:val="ru-RU"/>
                </w:rPr>
                <w:t>http://www.consultant.ru/edu/student/study/</w:t>
              </w:r>
            </w:hyperlink>
          </w:p>
        </w:tc>
      </w:tr>
      <w:tr w:rsidR="006A049B" w:rsidRPr="00ED2C51">
        <w:trPr>
          <w:trHeight w:hRule="exact" w:val="304"/>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 xml:space="preserve">• Справочная правовая система «Гарант» </w:t>
            </w:r>
            <w:hyperlink r:id="rId27" w:history="1">
              <w:r w:rsidR="00E817C9">
                <w:rPr>
                  <w:rStyle w:val="a3"/>
                  <w:rFonts w:ascii="Times New Roman" w:hAnsi="Times New Roman" w:cs="Times New Roman"/>
                  <w:sz w:val="24"/>
                  <w:szCs w:val="24"/>
                  <w:lang w:val="ru-RU"/>
                </w:rPr>
                <w:t>http://edu.garant.ru/omga/</w:t>
              </w:r>
            </w:hyperlink>
          </w:p>
        </w:tc>
      </w:tr>
      <w:tr w:rsidR="006A049B" w:rsidRPr="00ED2C51">
        <w:trPr>
          <w:trHeight w:hRule="exact" w:val="304"/>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 xml:space="preserve">•  Официальный интернет-портал правовой информации </w:t>
            </w:r>
            <w:hyperlink r:id="rId28" w:history="1">
              <w:r w:rsidR="00E817C9">
                <w:rPr>
                  <w:rStyle w:val="a3"/>
                  <w:rFonts w:ascii="Times New Roman" w:hAnsi="Times New Roman" w:cs="Times New Roman"/>
                  <w:sz w:val="24"/>
                  <w:szCs w:val="24"/>
                  <w:lang w:val="ru-RU"/>
                </w:rPr>
                <w:t>http://pravo.gov.ru</w:t>
              </w:r>
            </w:hyperlink>
          </w:p>
        </w:tc>
      </w:tr>
      <w:tr w:rsidR="006A049B">
        <w:trPr>
          <w:trHeight w:hRule="exact" w:val="585"/>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A049B" w:rsidRDefault="00F90B7A">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E817C9">
                <w:rPr>
                  <w:rStyle w:val="a3"/>
                  <w:rFonts w:ascii="Times New Roman" w:hAnsi="Times New Roman" w:cs="Times New Roman"/>
                  <w:sz w:val="24"/>
                  <w:szCs w:val="24"/>
                </w:rPr>
                <w:t>http://fgosvo.ru</w:t>
              </w:r>
            </w:hyperlink>
          </w:p>
        </w:tc>
      </w:tr>
      <w:tr w:rsidR="006A049B" w:rsidRPr="00ED2C51">
        <w:trPr>
          <w:trHeight w:hRule="exact" w:val="304"/>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A049B" w:rsidRPr="00ED2C51">
        <w:trPr>
          <w:trHeight w:hRule="exact" w:val="304"/>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 xml:space="preserve">• Сайт "Права человека в Российской Федерации" </w:t>
            </w:r>
            <w:hyperlink r:id="rId30" w:history="1">
              <w:r w:rsidR="00E817C9">
                <w:rPr>
                  <w:rStyle w:val="a3"/>
                  <w:rFonts w:ascii="Times New Roman" w:hAnsi="Times New Roman" w:cs="Times New Roman"/>
                  <w:sz w:val="24"/>
                  <w:szCs w:val="24"/>
                  <w:lang w:val="ru-RU"/>
                </w:rPr>
                <w:t>http://www.ict.edu.ru</w:t>
              </w:r>
            </w:hyperlink>
          </w:p>
        </w:tc>
      </w:tr>
    </w:tbl>
    <w:p w:rsidR="006A049B" w:rsidRPr="00F90B7A" w:rsidRDefault="00F90B7A">
      <w:pPr>
        <w:rPr>
          <w:sz w:val="0"/>
          <w:szCs w:val="0"/>
          <w:lang w:val="ru-RU"/>
        </w:rPr>
      </w:pPr>
      <w:r w:rsidRPr="00F90B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049B" w:rsidRPr="00ED2C51">
        <w:trPr>
          <w:trHeight w:hRule="exact" w:val="304"/>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lastRenderedPageBreak/>
              <w:t xml:space="preserve">• Сайт Президента РФ </w:t>
            </w:r>
            <w:hyperlink r:id="rId31" w:history="1">
              <w:r w:rsidR="00E817C9">
                <w:rPr>
                  <w:rStyle w:val="a3"/>
                  <w:rFonts w:ascii="Times New Roman" w:hAnsi="Times New Roman" w:cs="Times New Roman"/>
                  <w:sz w:val="24"/>
                  <w:szCs w:val="24"/>
                  <w:lang w:val="ru-RU"/>
                </w:rPr>
                <w:t>http://www.president.kremlin.ru</w:t>
              </w:r>
            </w:hyperlink>
          </w:p>
        </w:tc>
      </w:tr>
      <w:tr w:rsidR="006A049B" w:rsidRPr="00ED2C51">
        <w:trPr>
          <w:trHeight w:hRule="exact" w:val="304"/>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 xml:space="preserve">• Сайт Правительства РФ </w:t>
            </w:r>
            <w:hyperlink r:id="rId32" w:history="1">
              <w:r w:rsidR="001936AF">
                <w:rPr>
                  <w:rStyle w:val="a3"/>
                  <w:rFonts w:ascii="Times New Roman" w:hAnsi="Times New Roman" w:cs="Times New Roman"/>
                  <w:sz w:val="24"/>
                  <w:szCs w:val="24"/>
                </w:rPr>
                <w:t>www</w:t>
              </w:r>
              <w:r w:rsidR="001936AF" w:rsidRPr="00ED2C51">
                <w:rPr>
                  <w:rStyle w:val="a3"/>
                  <w:rFonts w:ascii="Times New Roman" w:hAnsi="Times New Roman" w:cs="Times New Roman"/>
                  <w:sz w:val="24"/>
                  <w:szCs w:val="24"/>
                  <w:lang w:val="ru-RU"/>
                </w:rPr>
                <w:t>.</w:t>
              </w:r>
              <w:r w:rsidR="001936AF">
                <w:rPr>
                  <w:rStyle w:val="a3"/>
                  <w:rFonts w:ascii="Times New Roman" w:hAnsi="Times New Roman" w:cs="Times New Roman"/>
                  <w:sz w:val="24"/>
                  <w:szCs w:val="24"/>
                </w:rPr>
                <w:t>government</w:t>
              </w:r>
              <w:r w:rsidR="001936AF" w:rsidRPr="00ED2C51">
                <w:rPr>
                  <w:rStyle w:val="a3"/>
                  <w:rFonts w:ascii="Times New Roman" w:hAnsi="Times New Roman" w:cs="Times New Roman"/>
                  <w:sz w:val="24"/>
                  <w:szCs w:val="24"/>
                  <w:lang w:val="ru-RU"/>
                </w:rPr>
                <w:t>.</w:t>
              </w:r>
              <w:r w:rsidR="001936AF">
                <w:rPr>
                  <w:rStyle w:val="a3"/>
                  <w:rFonts w:ascii="Times New Roman" w:hAnsi="Times New Roman" w:cs="Times New Roman"/>
                  <w:sz w:val="24"/>
                  <w:szCs w:val="24"/>
                </w:rPr>
                <w:t>ru</w:t>
              </w:r>
            </w:hyperlink>
          </w:p>
        </w:tc>
      </w:tr>
      <w:tr w:rsidR="006A049B" w:rsidRPr="00ED2C51">
        <w:trPr>
          <w:trHeight w:hRule="exact" w:val="304"/>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3" w:history="1">
              <w:r w:rsidR="001936AF">
                <w:rPr>
                  <w:rStyle w:val="a3"/>
                  <w:rFonts w:ascii="Times New Roman" w:hAnsi="Times New Roman" w:cs="Times New Roman"/>
                  <w:sz w:val="24"/>
                  <w:szCs w:val="24"/>
                </w:rPr>
                <w:t>www</w:t>
              </w:r>
              <w:r w:rsidR="001936AF" w:rsidRPr="00ED2C51">
                <w:rPr>
                  <w:rStyle w:val="a3"/>
                  <w:rFonts w:ascii="Times New Roman" w:hAnsi="Times New Roman" w:cs="Times New Roman"/>
                  <w:sz w:val="24"/>
                  <w:szCs w:val="24"/>
                  <w:lang w:val="ru-RU"/>
                </w:rPr>
                <w:t>.</w:t>
              </w:r>
              <w:r w:rsidR="001936AF">
                <w:rPr>
                  <w:rStyle w:val="a3"/>
                  <w:rFonts w:ascii="Times New Roman" w:hAnsi="Times New Roman" w:cs="Times New Roman"/>
                  <w:sz w:val="24"/>
                  <w:szCs w:val="24"/>
                </w:rPr>
                <w:t>gks</w:t>
              </w:r>
              <w:r w:rsidR="001936AF" w:rsidRPr="00ED2C51">
                <w:rPr>
                  <w:rStyle w:val="a3"/>
                  <w:rFonts w:ascii="Times New Roman" w:hAnsi="Times New Roman" w:cs="Times New Roman"/>
                  <w:sz w:val="24"/>
                  <w:szCs w:val="24"/>
                  <w:lang w:val="ru-RU"/>
                </w:rPr>
                <w:t>.</w:t>
              </w:r>
              <w:r w:rsidR="001936AF">
                <w:rPr>
                  <w:rStyle w:val="a3"/>
                  <w:rFonts w:ascii="Times New Roman" w:hAnsi="Times New Roman" w:cs="Times New Roman"/>
                  <w:sz w:val="24"/>
                  <w:szCs w:val="24"/>
                </w:rPr>
                <w:t>ru</w:t>
              </w:r>
            </w:hyperlink>
          </w:p>
        </w:tc>
      </w:tr>
      <w:tr w:rsidR="006A049B">
        <w:trPr>
          <w:trHeight w:hRule="exact" w:val="314"/>
        </w:trPr>
        <w:tc>
          <w:tcPr>
            <w:tcW w:w="9654" w:type="dxa"/>
            <w:shd w:val="clear" w:color="000000" w:fill="FFFFFF"/>
            <w:tcMar>
              <w:left w:w="34" w:type="dxa"/>
              <w:right w:w="34" w:type="dxa"/>
            </w:tcMar>
          </w:tcPr>
          <w:p w:rsidR="006A049B" w:rsidRDefault="00F90B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049B" w:rsidRPr="00ED2C51">
        <w:trPr>
          <w:trHeight w:hRule="exact" w:val="7587"/>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90B7A">
              <w:rPr>
                <w:rFonts w:ascii="Times New Roman" w:hAnsi="Times New Roman" w:cs="Times New Roman"/>
                <w:color w:val="000000"/>
                <w:sz w:val="24"/>
                <w:szCs w:val="24"/>
                <w:lang w:val="ru-RU"/>
              </w:rPr>
              <w:t>, обеспечивает:</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90B7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обработка текстовой, графической и эмпирической информации;</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компьютерное тестирование;</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демонстрация мультимедийных материалов.</w:t>
            </w:r>
          </w:p>
        </w:tc>
      </w:tr>
      <w:tr w:rsidR="006A049B" w:rsidRPr="00ED2C51">
        <w:trPr>
          <w:trHeight w:hRule="exact" w:val="277"/>
        </w:trPr>
        <w:tc>
          <w:tcPr>
            <w:tcW w:w="9640" w:type="dxa"/>
          </w:tcPr>
          <w:p w:rsidR="006A049B" w:rsidRPr="00F90B7A" w:rsidRDefault="006A049B">
            <w:pPr>
              <w:rPr>
                <w:lang w:val="ru-RU"/>
              </w:rPr>
            </w:pPr>
          </w:p>
        </w:tc>
      </w:tr>
      <w:tr w:rsidR="006A049B" w:rsidRPr="00ED2C51">
        <w:trPr>
          <w:trHeight w:hRule="exact" w:val="585"/>
        </w:trPr>
        <w:tc>
          <w:tcPr>
            <w:tcW w:w="9654" w:type="dxa"/>
            <w:shd w:val="clear" w:color="000000" w:fill="FFFFFF"/>
            <w:tcMar>
              <w:left w:w="34" w:type="dxa"/>
              <w:right w:w="34" w:type="dxa"/>
            </w:tcMar>
          </w:tcPr>
          <w:p w:rsidR="006A049B" w:rsidRPr="00F90B7A" w:rsidRDefault="00F90B7A">
            <w:pPr>
              <w:spacing w:after="0" w:line="240" w:lineRule="auto"/>
              <w:rPr>
                <w:sz w:val="24"/>
                <w:szCs w:val="24"/>
                <w:lang w:val="ru-RU"/>
              </w:rPr>
            </w:pPr>
            <w:r w:rsidRPr="00F90B7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A049B" w:rsidRPr="00F90B7A">
        <w:trPr>
          <w:trHeight w:hRule="exact" w:val="5713"/>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90B7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90B7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90B7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90B7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0B7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90B7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90B7A">
              <w:rPr>
                <w:rFonts w:ascii="Times New Roman" w:hAnsi="Times New Roman" w:cs="Times New Roman"/>
                <w:color w:val="000000"/>
                <w:sz w:val="24"/>
                <w:szCs w:val="24"/>
                <w:lang w:val="ru-RU"/>
              </w:rPr>
              <w:t xml:space="preserve"> 2007;</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6A049B" w:rsidRPr="00F90B7A" w:rsidRDefault="00F90B7A">
      <w:pPr>
        <w:rPr>
          <w:sz w:val="0"/>
          <w:szCs w:val="0"/>
          <w:lang w:val="ru-RU"/>
        </w:rPr>
      </w:pPr>
      <w:r w:rsidRPr="00F90B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049B" w:rsidRPr="00F90B7A">
        <w:trPr>
          <w:trHeight w:hRule="exact" w:val="8398"/>
        </w:trPr>
        <w:tc>
          <w:tcPr>
            <w:tcW w:w="9654" w:type="dxa"/>
            <w:shd w:val="clear" w:color="000000" w:fill="FFFFFF"/>
            <w:tcMar>
              <w:left w:w="34" w:type="dxa"/>
              <w:right w:w="34" w:type="dxa"/>
            </w:tcMar>
          </w:tcPr>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lastRenderedPageBreak/>
              <w:t xml:space="preserve">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90B7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90B7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90B7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90B7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90B7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0B7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90B7A">
              <w:rPr>
                <w:rFonts w:ascii="Times New Roman" w:hAnsi="Times New Roman" w:cs="Times New Roman"/>
                <w:color w:val="000000"/>
                <w:sz w:val="24"/>
                <w:szCs w:val="24"/>
                <w:lang w:val="ru-RU"/>
              </w:rPr>
              <w:t>» и «ЭБС ЮРАЙТ».</w:t>
            </w:r>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90B7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90B7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90B7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90B7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90B7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0B7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90B7A">
              <w:rPr>
                <w:rFonts w:ascii="Times New Roman" w:hAnsi="Times New Roman" w:cs="Times New Roman"/>
                <w:color w:val="000000"/>
                <w:sz w:val="24"/>
                <w:szCs w:val="24"/>
                <w:lang w:val="ru-RU"/>
              </w:rPr>
              <w:t xml:space="preserve">, Электронно библиотечная система «ЭБС ЮРАЙТ» </w:t>
            </w:r>
            <w:hyperlink r:id="rId34" w:history="1">
              <w:r w:rsidR="001936AF">
                <w:rPr>
                  <w:rStyle w:val="a3"/>
                  <w:rFonts w:ascii="Times New Roman" w:hAnsi="Times New Roman" w:cs="Times New Roman"/>
                  <w:sz w:val="24"/>
                  <w:szCs w:val="24"/>
                </w:rPr>
                <w:t>www.biblio-online.ru</w:t>
              </w:r>
            </w:hyperlink>
          </w:p>
          <w:p w:rsidR="006A049B" w:rsidRPr="00F90B7A" w:rsidRDefault="00F90B7A">
            <w:pPr>
              <w:spacing w:after="0" w:line="240" w:lineRule="auto"/>
              <w:jc w:val="both"/>
              <w:rPr>
                <w:sz w:val="24"/>
                <w:szCs w:val="24"/>
                <w:lang w:val="ru-RU"/>
              </w:rPr>
            </w:pPr>
            <w:r w:rsidRPr="00F90B7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90B7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90B7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90B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90B7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0B7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90B7A">
              <w:rPr>
                <w:rFonts w:ascii="Times New Roman" w:hAnsi="Times New Roman" w:cs="Times New Roman"/>
                <w:color w:val="000000"/>
                <w:sz w:val="24"/>
                <w:szCs w:val="24"/>
                <w:lang w:val="ru-RU"/>
              </w:rPr>
              <w:t>, Электронно библиотечная система «ЭБС ЮРАЙТ».</w:t>
            </w:r>
          </w:p>
        </w:tc>
      </w:tr>
    </w:tbl>
    <w:p w:rsidR="006A049B" w:rsidRPr="00F90B7A" w:rsidRDefault="006A049B">
      <w:pPr>
        <w:rPr>
          <w:lang w:val="ru-RU"/>
        </w:rPr>
      </w:pPr>
    </w:p>
    <w:sectPr w:rsidR="006A049B" w:rsidRPr="00F90B7A" w:rsidSect="006A04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36AF"/>
    <w:rsid w:val="001F0BC7"/>
    <w:rsid w:val="0053012F"/>
    <w:rsid w:val="006A049B"/>
    <w:rsid w:val="008A1185"/>
    <w:rsid w:val="00922C99"/>
    <w:rsid w:val="00BC54EF"/>
    <w:rsid w:val="00C70CC9"/>
    <w:rsid w:val="00D31453"/>
    <w:rsid w:val="00E209E2"/>
    <w:rsid w:val="00E817C9"/>
    <w:rsid w:val="00ED2C51"/>
    <w:rsid w:val="00F9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75BDEE-B256-421B-9E05-7FDA58DE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36AF"/>
    <w:rPr>
      <w:color w:val="0000FF" w:themeColor="hyperlink"/>
      <w:u w:val="single"/>
    </w:rPr>
  </w:style>
  <w:style w:type="character" w:styleId="a4">
    <w:name w:val="Unresolved Mention"/>
    <w:basedOn w:val="a0"/>
    <w:uiPriority w:val="99"/>
    <w:semiHidden/>
    <w:unhideWhenUsed/>
    <w:rsid w:val="00E8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15622.html" TargetMode="External"/><Relationship Id="rId12" Type="http://schemas.openxmlformats.org/officeDocument/2006/relationships/hyperlink" Target="http://www.iprbookshop.ru/61036.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4167" TargetMode="External"/><Relationship Id="rId11" Type="http://schemas.openxmlformats.org/officeDocument/2006/relationships/hyperlink" Target="https://urait.ru/bcode/449808"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47914"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7644"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55228" TargetMode="External"/><Relationship Id="rId9" Type="http://schemas.openxmlformats.org/officeDocument/2006/relationships/hyperlink" Target="http://www.iprbookshop.ru/32072.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320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6196</Words>
  <Characters>35322</Characters>
  <Application>Microsoft Office Word</Application>
  <DocSecurity>0</DocSecurity>
  <Lines>294</Lines>
  <Paragraphs>82</Paragraphs>
  <ScaleCrop>false</ScaleCrop>
  <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(ППДО)(21)_plx_Развитие звуковой культуры речи у дошкольников</dc:title>
  <dc:creator>FastReport.NET</dc:creator>
  <cp:lastModifiedBy>Mark Bernstorf</cp:lastModifiedBy>
  <cp:revision>8</cp:revision>
  <dcterms:created xsi:type="dcterms:W3CDTF">2022-02-08T06:43:00Z</dcterms:created>
  <dcterms:modified xsi:type="dcterms:W3CDTF">2022-11-13T13:22:00Z</dcterms:modified>
</cp:coreProperties>
</file>